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18" w:rsidRPr="0000232D" w:rsidRDefault="00E73934" w:rsidP="00817804">
      <w:pPr>
        <w:spacing w:line="300" w:lineRule="exact"/>
        <w:jc w:val="center"/>
        <w:rPr>
          <w:rFonts w:ascii="新細明體" w:hAnsi="新細明體"/>
          <w:b/>
          <w:sz w:val="28"/>
          <w:szCs w:val="28"/>
        </w:rPr>
      </w:pPr>
      <w:r w:rsidRPr="0000232D">
        <w:rPr>
          <w:rFonts w:ascii="新細明體" w:hAnsi="新細明體" w:hint="eastAsia"/>
          <w:b/>
          <w:sz w:val="28"/>
          <w:szCs w:val="28"/>
        </w:rPr>
        <w:t>三</w:t>
      </w:r>
      <w:r w:rsidR="007C1318" w:rsidRPr="0000232D">
        <w:rPr>
          <w:rFonts w:ascii="新細明體" w:hAnsi="新細明體" w:hint="eastAsia"/>
          <w:b/>
          <w:sz w:val="28"/>
          <w:szCs w:val="28"/>
        </w:rPr>
        <w:t>、</w:t>
      </w:r>
      <w:r w:rsidR="007C1318" w:rsidRPr="0000232D">
        <w:rPr>
          <w:rFonts w:ascii="新細明體" w:hAnsi="新細明體"/>
          <w:b/>
          <w:sz w:val="28"/>
          <w:szCs w:val="28"/>
        </w:rPr>
        <w:t>教學觀察表</w:t>
      </w:r>
    </w:p>
    <w:p w:rsidR="007C1318" w:rsidRPr="0000232D" w:rsidRDefault="007C1318" w:rsidP="007C1318">
      <w:pPr>
        <w:rPr>
          <w:rFonts w:ascii="新細明體" w:hAnsi="新細明體"/>
        </w:rPr>
      </w:pPr>
    </w:p>
    <w:p w:rsidR="007C1318" w:rsidRPr="0000232D" w:rsidRDefault="007C1318" w:rsidP="007C1318">
      <w:pPr>
        <w:rPr>
          <w:rFonts w:ascii="新細明體" w:hAnsi="新細明體" w:hint="eastAsia"/>
          <w:u w:val="single"/>
        </w:rPr>
      </w:pPr>
      <w:r w:rsidRPr="0000232D">
        <w:rPr>
          <w:rFonts w:ascii="新細明體" w:hAnsi="新細明體"/>
        </w:rPr>
        <w:t>教師姓名：</w:t>
      </w:r>
      <w:r w:rsidR="00E863D8">
        <w:rPr>
          <w:rFonts w:ascii="新細明體" w:hAnsi="新細明體" w:hint="eastAsia"/>
          <w:u w:val="single"/>
        </w:rPr>
        <w:t>劉珮瑩</w:t>
      </w:r>
      <w:r w:rsidRPr="0000232D">
        <w:rPr>
          <w:rFonts w:ascii="新細明體" w:hAnsi="新細明體"/>
          <w:u w:val="single"/>
        </w:rPr>
        <w:t>_</w:t>
      </w:r>
      <w:r w:rsidRPr="0000232D">
        <w:rPr>
          <w:rFonts w:ascii="新細明體" w:hAnsi="新細明體"/>
        </w:rPr>
        <w:t xml:space="preserve"> 任教年級：</w:t>
      </w:r>
      <w:r w:rsidR="00E863D8">
        <w:rPr>
          <w:rFonts w:ascii="新細明體" w:hAnsi="新細明體" w:hint="eastAsia"/>
          <w:u w:val="single"/>
        </w:rPr>
        <w:t xml:space="preserve">資料處理科三年級　</w:t>
      </w:r>
      <w:r w:rsidRPr="0000232D">
        <w:rPr>
          <w:rFonts w:ascii="新細明體" w:hAnsi="新細明體"/>
        </w:rPr>
        <w:t>任教科目：</w:t>
      </w:r>
      <w:r w:rsidR="00817804" w:rsidRPr="0000232D">
        <w:rPr>
          <w:rFonts w:ascii="新細明體" w:hAnsi="新細明體"/>
          <w:u w:val="single"/>
        </w:rPr>
        <w:t xml:space="preserve"> </w:t>
      </w:r>
      <w:r w:rsidR="00E863D8">
        <w:rPr>
          <w:rFonts w:ascii="新細明體" w:hAnsi="新細明體" w:hint="eastAsia"/>
          <w:u w:val="single"/>
        </w:rPr>
        <w:t>商業概論</w:t>
      </w:r>
      <w:r w:rsidR="0016329B" w:rsidRPr="0000232D">
        <w:rPr>
          <w:rFonts w:ascii="新細明體" w:hAnsi="新細明體" w:hint="eastAsia"/>
          <w:u w:val="single"/>
        </w:rPr>
        <w:t xml:space="preserve">  </w:t>
      </w:r>
    </w:p>
    <w:p w:rsidR="007C1318" w:rsidRPr="0000232D" w:rsidRDefault="007C1318" w:rsidP="007C1318">
      <w:pPr>
        <w:rPr>
          <w:rFonts w:ascii="新細明體" w:hAnsi="新細明體"/>
        </w:rPr>
      </w:pPr>
      <w:r w:rsidRPr="0000232D">
        <w:rPr>
          <w:rFonts w:ascii="新細明體" w:hAnsi="新細明體" w:hint="eastAsia"/>
        </w:rPr>
        <w:t>單元</w:t>
      </w:r>
      <w:r w:rsidRPr="0000232D">
        <w:rPr>
          <w:rFonts w:ascii="新細明體" w:hAnsi="新細明體"/>
        </w:rPr>
        <w:t>名稱：</w:t>
      </w:r>
      <w:r w:rsidR="00E863D8">
        <w:rPr>
          <w:rFonts w:ascii="新細明體" w:hAnsi="新細明體" w:hint="eastAsia"/>
          <w:u w:val="single"/>
        </w:rPr>
        <w:t>企業的社會責任</w:t>
      </w:r>
      <w:r w:rsidRPr="0000232D">
        <w:rPr>
          <w:rFonts w:ascii="新細明體" w:hAnsi="新細明體"/>
          <w:u w:val="single"/>
        </w:rPr>
        <w:t>_</w:t>
      </w:r>
      <w:r w:rsidRPr="0000232D">
        <w:rPr>
          <w:rFonts w:ascii="新細明體" w:hAnsi="新細明體"/>
        </w:rPr>
        <w:t xml:space="preserve"> </w:t>
      </w:r>
      <w:r w:rsidRPr="0000232D">
        <w:rPr>
          <w:rFonts w:ascii="新細明體" w:hAnsi="新細明體" w:hint="eastAsia"/>
        </w:rPr>
        <w:t>教學</w:t>
      </w:r>
      <w:r w:rsidRPr="0000232D">
        <w:rPr>
          <w:rFonts w:ascii="新細明體" w:hAnsi="新細明體"/>
        </w:rPr>
        <w:t>內容：</w:t>
      </w:r>
      <w:r w:rsidR="005C76A7" w:rsidRPr="0000232D">
        <w:rPr>
          <w:rFonts w:ascii="新細明體" w:hAnsi="新細明體"/>
          <w:u w:val="single"/>
        </w:rPr>
        <w:t xml:space="preserve"> </w:t>
      </w:r>
      <w:r w:rsidRPr="0000232D">
        <w:rPr>
          <w:rFonts w:ascii="新細明體" w:hAnsi="新細明體"/>
          <w:u w:val="single"/>
        </w:rPr>
        <w:t>_</w:t>
      </w:r>
      <w:r w:rsidR="00817804" w:rsidRPr="0000232D">
        <w:rPr>
          <w:rFonts w:ascii="新細明體" w:hAnsi="新細明體"/>
          <w:u w:val="single"/>
        </w:rPr>
        <w:t xml:space="preserve"> </w:t>
      </w:r>
      <w:r w:rsidRPr="0000232D">
        <w:rPr>
          <w:rFonts w:ascii="新細明體" w:hAnsi="新細明體"/>
          <w:u w:val="single"/>
        </w:rPr>
        <w:t>_______</w:t>
      </w:r>
    </w:p>
    <w:p w:rsidR="007C1318" w:rsidRPr="0000232D" w:rsidRDefault="007C1318" w:rsidP="007C1318">
      <w:pPr>
        <w:rPr>
          <w:rFonts w:ascii="新細明體" w:hAnsi="新細明體"/>
        </w:rPr>
      </w:pPr>
      <w:r w:rsidRPr="0000232D">
        <w:rPr>
          <w:rFonts w:ascii="新細明體" w:hAnsi="新細明體" w:hint="eastAsia"/>
        </w:rPr>
        <w:t>教學節次：共</w:t>
      </w:r>
      <w:r w:rsidRPr="0000232D">
        <w:rPr>
          <w:rFonts w:ascii="新細明體" w:hAnsi="新細明體" w:hint="eastAsia"/>
          <w:u w:val="single"/>
        </w:rPr>
        <w:t xml:space="preserve"> </w:t>
      </w:r>
      <w:r w:rsidR="00CE0EF6">
        <w:rPr>
          <w:rFonts w:ascii="新細明體" w:hAnsi="新細明體" w:hint="eastAsia"/>
          <w:u w:val="single"/>
        </w:rPr>
        <w:t>2</w:t>
      </w:r>
      <w:r w:rsidRPr="0000232D">
        <w:rPr>
          <w:rFonts w:ascii="新細明體" w:hAnsi="新細明體" w:hint="eastAsia"/>
          <w:u w:val="single"/>
        </w:rPr>
        <w:t xml:space="preserve"> </w:t>
      </w:r>
      <w:r w:rsidRPr="0000232D">
        <w:rPr>
          <w:rFonts w:ascii="新細明體" w:hAnsi="新細明體" w:hint="eastAsia"/>
        </w:rPr>
        <w:t>節</w:t>
      </w:r>
      <w:r w:rsidR="00D85749" w:rsidRPr="0000232D">
        <w:rPr>
          <w:rFonts w:ascii="新細明體" w:hAnsi="新細明體" w:hint="eastAsia"/>
        </w:rPr>
        <w:t xml:space="preserve">     </w:t>
      </w:r>
      <w:r w:rsidRPr="0000232D">
        <w:rPr>
          <w:rFonts w:ascii="新細明體" w:hAnsi="新細明體" w:hint="eastAsia"/>
        </w:rPr>
        <w:t>本次教學為第</w:t>
      </w:r>
      <w:r w:rsidRPr="0000232D">
        <w:rPr>
          <w:rFonts w:ascii="新細明體" w:hAnsi="新細明體" w:hint="eastAsia"/>
          <w:u w:val="single"/>
        </w:rPr>
        <w:t xml:space="preserve"> </w:t>
      </w:r>
      <w:r w:rsidR="00CE0EF6">
        <w:rPr>
          <w:rFonts w:ascii="新細明體" w:hAnsi="新細明體" w:hint="eastAsia"/>
          <w:u w:val="single"/>
        </w:rPr>
        <w:t>1</w:t>
      </w:r>
      <w:r w:rsidRPr="0000232D">
        <w:rPr>
          <w:rFonts w:ascii="新細明體" w:hAnsi="新細明體" w:hint="eastAsia"/>
        </w:rPr>
        <w:t>節</w:t>
      </w:r>
    </w:p>
    <w:p w:rsidR="007C1318" w:rsidRPr="0000232D" w:rsidRDefault="007C1318" w:rsidP="007C1318">
      <w:pPr>
        <w:rPr>
          <w:rFonts w:ascii="新細明體" w:hAnsi="新細明體"/>
        </w:rPr>
      </w:pPr>
      <w:r w:rsidRPr="0000232D">
        <w:rPr>
          <w:rFonts w:ascii="新細明體" w:hAnsi="新細明體"/>
        </w:rPr>
        <w:t>觀察者：</w:t>
      </w:r>
      <w:r w:rsidRPr="0000232D">
        <w:rPr>
          <w:rFonts w:ascii="新細明體" w:hAnsi="新細明體"/>
          <w:u w:val="single"/>
        </w:rPr>
        <w:t>_</w:t>
      </w:r>
      <w:r w:rsidR="00817804">
        <w:rPr>
          <w:rFonts w:ascii="新細明體" w:hAnsi="新細明體" w:hint="eastAsia"/>
          <w:u w:val="single"/>
        </w:rPr>
        <w:t>洪欣怡</w:t>
      </w:r>
      <w:r w:rsidR="00817804" w:rsidRPr="0000232D">
        <w:rPr>
          <w:rFonts w:ascii="新細明體" w:hAnsi="新細明體"/>
          <w:u w:val="single"/>
        </w:rPr>
        <w:t xml:space="preserve"> </w:t>
      </w:r>
      <w:r w:rsidRPr="0000232D">
        <w:rPr>
          <w:rFonts w:ascii="新細明體" w:hAnsi="新細明體"/>
          <w:u w:val="single"/>
        </w:rPr>
        <w:t xml:space="preserve">___     </w:t>
      </w:r>
      <w:r w:rsidRPr="0000232D">
        <w:rPr>
          <w:rFonts w:ascii="新細明體" w:hAnsi="新細明體"/>
        </w:rPr>
        <w:t xml:space="preserve"> 觀察日期：</w:t>
      </w:r>
      <w:r w:rsidR="005C76A7">
        <w:rPr>
          <w:rFonts w:ascii="新細明體" w:hAnsi="新細明體" w:hint="eastAsia"/>
          <w:u w:val="single"/>
        </w:rPr>
        <w:t>105.3.23</w:t>
      </w:r>
      <w:r w:rsidR="0000232D">
        <w:rPr>
          <w:rFonts w:ascii="新細明體" w:hAnsi="新細明體" w:hint="eastAsia"/>
          <w:u w:val="single"/>
        </w:rPr>
        <w:t xml:space="preserve"> </w:t>
      </w:r>
      <w:r w:rsidRPr="0000232D">
        <w:rPr>
          <w:rFonts w:ascii="新細明體" w:hAnsi="新細明體"/>
        </w:rPr>
        <w:t xml:space="preserve"> 觀察時間：</w:t>
      </w:r>
      <w:r w:rsidR="00817804">
        <w:rPr>
          <w:rFonts w:ascii="新細明體" w:hAnsi="新細明體" w:hint="eastAsia"/>
          <w:u w:val="single"/>
        </w:rPr>
        <w:t>8</w:t>
      </w:r>
      <w:r w:rsidR="00550982">
        <w:rPr>
          <w:rFonts w:ascii="新細明體" w:hAnsi="新細明體" w:hint="eastAsia"/>
          <w:u w:val="single"/>
        </w:rPr>
        <w:t>點</w:t>
      </w:r>
      <w:r w:rsidR="00817804">
        <w:rPr>
          <w:rFonts w:ascii="新細明體" w:hAnsi="新細明體" w:hint="eastAsia"/>
          <w:u w:val="single"/>
        </w:rPr>
        <w:t>10</w:t>
      </w:r>
      <w:r w:rsidR="00550982">
        <w:rPr>
          <w:rFonts w:ascii="新細明體" w:hAnsi="新細明體" w:hint="eastAsia"/>
          <w:u w:val="single"/>
        </w:rPr>
        <w:t>分</w:t>
      </w:r>
      <w:r w:rsidR="0016329B" w:rsidRPr="0000232D">
        <w:rPr>
          <w:rFonts w:ascii="新細明體" w:hAnsi="新細明體" w:hint="eastAsia"/>
          <w:u w:val="single"/>
        </w:rPr>
        <w:t xml:space="preserve"> </w:t>
      </w:r>
      <w:r w:rsidRPr="0000232D">
        <w:rPr>
          <w:rFonts w:ascii="新細明體" w:hAnsi="新細明體"/>
        </w:rPr>
        <w:t>至</w:t>
      </w:r>
      <w:r w:rsidRPr="0000232D">
        <w:rPr>
          <w:rFonts w:ascii="新細明體" w:hAnsi="新細明體"/>
          <w:u w:val="single"/>
        </w:rPr>
        <w:t>_</w:t>
      </w:r>
      <w:r w:rsidR="00817804">
        <w:rPr>
          <w:rFonts w:ascii="新細明體" w:hAnsi="新細明體" w:hint="eastAsia"/>
          <w:u w:val="single"/>
        </w:rPr>
        <w:t>9</w:t>
      </w:r>
      <w:r w:rsidR="00550982">
        <w:rPr>
          <w:rFonts w:ascii="新細明體" w:hAnsi="新細明體" w:hint="eastAsia"/>
          <w:u w:val="single"/>
        </w:rPr>
        <w:t>點</w:t>
      </w:r>
      <w:r w:rsidR="00817804">
        <w:rPr>
          <w:rFonts w:ascii="新細明體" w:hAnsi="新細明體" w:hint="eastAsia"/>
          <w:u w:val="single"/>
        </w:rPr>
        <w:t>0</w:t>
      </w:r>
      <w:r w:rsidR="00550982">
        <w:rPr>
          <w:rFonts w:ascii="新細明體" w:hAnsi="新細明體" w:hint="eastAsia"/>
          <w:u w:val="single"/>
        </w:rPr>
        <w:t>0分</w:t>
      </w:r>
      <w:r w:rsidRPr="0000232D">
        <w:rPr>
          <w:rFonts w:ascii="新細明體" w:hAnsi="新細明體"/>
          <w:u w:val="single"/>
        </w:rPr>
        <w:t>_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8"/>
        <w:gridCol w:w="3177"/>
        <w:gridCol w:w="5063"/>
        <w:gridCol w:w="468"/>
        <w:gridCol w:w="425"/>
        <w:gridCol w:w="425"/>
      </w:tblGrid>
      <w:tr w:rsidR="007C1318" w:rsidRPr="0000232D" w:rsidTr="007E4030">
        <w:trPr>
          <w:cantSplit/>
          <w:trHeight w:val="445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t>教學目標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</w:rPr>
            </w:pPr>
            <w:r w:rsidRPr="0000232D">
              <w:rPr>
                <w:rFonts w:ascii="新細明體" w:hAnsi="新細明體" w:hint="eastAsia"/>
                <w:bCs/>
              </w:rPr>
              <w:t>學生經驗</w:t>
            </w:r>
          </w:p>
        </w:tc>
      </w:tr>
      <w:tr w:rsidR="007C1318" w:rsidRPr="0000232D" w:rsidTr="007E4030">
        <w:trPr>
          <w:cantSplit/>
          <w:trHeight w:val="445"/>
          <w:jc w:val="center"/>
        </w:trPr>
        <w:tc>
          <w:tcPr>
            <w:tcW w:w="3665" w:type="dxa"/>
            <w:gridSpan w:val="2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7C1318" w:rsidRPr="0000232D" w:rsidRDefault="007C1318" w:rsidP="004A0EAF">
            <w:pPr>
              <w:spacing w:line="340" w:lineRule="exact"/>
              <w:rPr>
                <w:rFonts w:ascii="新細明體" w:hAnsi="新細明體"/>
                <w:bCs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bCs/>
                <w:sz w:val="20"/>
                <w:szCs w:val="20"/>
              </w:rPr>
              <w:t>◎背景說明：</w:t>
            </w:r>
          </w:p>
          <w:p w:rsidR="007C1318" w:rsidRPr="0000232D" w:rsidRDefault="007C1318" w:rsidP="004A0EAF">
            <w:pPr>
              <w:spacing w:line="340" w:lineRule="exact"/>
              <w:rPr>
                <w:rFonts w:ascii="新細明體" w:hAnsi="新細明體"/>
                <w:bCs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bCs/>
                <w:sz w:val="20"/>
                <w:szCs w:val="20"/>
              </w:rPr>
              <w:t>◎先備知識：</w:t>
            </w:r>
          </w:p>
          <w:p w:rsidR="007C1318" w:rsidRPr="0000232D" w:rsidRDefault="007C1318" w:rsidP="004A0EAF">
            <w:pPr>
              <w:spacing w:line="340" w:lineRule="exact"/>
              <w:rPr>
                <w:rFonts w:ascii="新細明體" w:hAnsi="新細明體"/>
                <w:bCs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bCs/>
                <w:sz w:val="20"/>
                <w:szCs w:val="20"/>
              </w:rPr>
              <w:t>◎教室情境：</w:t>
            </w:r>
          </w:p>
          <w:p w:rsidR="007C1318" w:rsidRPr="0000232D" w:rsidRDefault="007C1318" w:rsidP="004A0EAF">
            <w:pPr>
              <w:spacing w:line="340" w:lineRule="exact"/>
              <w:rPr>
                <w:rFonts w:ascii="新細明體" w:hAnsi="新細明體"/>
                <w:bCs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bCs/>
                <w:sz w:val="20"/>
                <w:szCs w:val="20"/>
              </w:rPr>
              <w:t>◎座位安排：</w:t>
            </w:r>
          </w:p>
        </w:tc>
      </w:tr>
      <w:tr w:rsidR="007C1318" w:rsidRPr="0000232D" w:rsidTr="00817804">
        <w:trPr>
          <w:cantSplit/>
          <w:trHeight w:val="445"/>
          <w:jc w:val="center"/>
        </w:trPr>
        <w:tc>
          <w:tcPr>
            <w:tcW w:w="488" w:type="dxa"/>
            <w:vMerge w:val="restart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t>層</w:t>
            </w:r>
          </w:p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t>面</w:t>
            </w:r>
          </w:p>
        </w:tc>
        <w:tc>
          <w:tcPr>
            <w:tcW w:w="3177" w:type="dxa"/>
            <w:vMerge w:val="restart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t>評鑑指標與</w:t>
            </w:r>
          </w:p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t>參考檢核重點</w:t>
            </w:r>
            <w:r w:rsidRPr="0000232D">
              <w:rPr>
                <w:rFonts w:ascii="新細明體" w:hAnsi="新細明體"/>
                <w:bCs/>
                <w:szCs w:val="22"/>
              </w:rPr>
              <w:t xml:space="preserve"> </w:t>
            </w:r>
          </w:p>
        </w:tc>
        <w:tc>
          <w:tcPr>
            <w:tcW w:w="5063" w:type="dxa"/>
            <w:vMerge w:val="restart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spacing w:val="-20"/>
                <w:szCs w:val="22"/>
              </w:rPr>
            </w:pPr>
            <w:r w:rsidRPr="0000232D">
              <w:rPr>
                <w:rFonts w:ascii="新細明體" w:hAnsi="新細明體" w:hint="eastAsia"/>
                <w:spacing w:val="-20"/>
                <w:szCs w:val="22"/>
              </w:rPr>
              <w:t>文</w:t>
            </w:r>
            <w:r w:rsidRPr="0000232D">
              <w:rPr>
                <w:rFonts w:ascii="新細明體" w:hAnsi="新細明體"/>
                <w:spacing w:val="-20"/>
                <w:szCs w:val="22"/>
              </w:rPr>
              <w:t xml:space="preserve"> </w:t>
            </w:r>
            <w:r w:rsidRPr="0000232D">
              <w:rPr>
                <w:rFonts w:ascii="新細明體" w:hAnsi="新細明體" w:hint="eastAsia"/>
                <w:spacing w:val="-20"/>
                <w:szCs w:val="22"/>
              </w:rPr>
              <w:t>字</w:t>
            </w:r>
            <w:r w:rsidRPr="0000232D">
              <w:rPr>
                <w:rFonts w:ascii="新細明體" w:hAnsi="新細明體"/>
                <w:spacing w:val="-20"/>
                <w:szCs w:val="22"/>
              </w:rPr>
              <w:t xml:space="preserve"> </w:t>
            </w:r>
            <w:r w:rsidRPr="0000232D">
              <w:rPr>
                <w:rFonts w:ascii="新細明體" w:hAnsi="新細明體" w:hint="eastAsia"/>
                <w:spacing w:val="-20"/>
                <w:szCs w:val="22"/>
              </w:rPr>
              <w:t>敘</w:t>
            </w:r>
            <w:r w:rsidRPr="0000232D">
              <w:rPr>
                <w:rFonts w:ascii="新細明體" w:hAnsi="新細明體"/>
                <w:spacing w:val="-20"/>
                <w:szCs w:val="22"/>
              </w:rPr>
              <w:t xml:space="preserve"> </w:t>
            </w:r>
            <w:r w:rsidRPr="0000232D">
              <w:rPr>
                <w:rFonts w:ascii="新細明體" w:hAnsi="新細明體" w:hint="eastAsia"/>
                <w:spacing w:val="-20"/>
                <w:szCs w:val="22"/>
              </w:rPr>
              <w:t>述</w:t>
            </w:r>
          </w:p>
        </w:tc>
        <w:tc>
          <w:tcPr>
            <w:tcW w:w="1318" w:type="dxa"/>
            <w:gridSpan w:val="3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bCs/>
                <w:sz w:val="20"/>
                <w:szCs w:val="20"/>
              </w:rPr>
              <w:t>評量</w:t>
            </w:r>
          </w:p>
        </w:tc>
      </w:tr>
      <w:tr w:rsidR="003076E1" w:rsidRPr="0000232D" w:rsidTr="00817804">
        <w:trPr>
          <w:cantSplit/>
          <w:trHeight w:val="1144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 w:val="28"/>
                <w:szCs w:val="22"/>
              </w:rPr>
            </w:pPr>
          </w:p>
        </w:tc>
        <w:tc>
          <w:tcPr>
            <w:tcW w:w="3177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 w:val="28"/>
                <w:szCs w:val="22"/>
              </w:rPr>
            </w:pPr>
          </w:p>
        </w:tc>
        <w:tc>
          <w:tcPr>
            <w:tcW w:w="5063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值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得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推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425" w:type="dxa"/>
            <w:vAlign w:val="center"/>
          </w:tcPr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通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425" w:type="dxa"/>
            <w:vAlign w:val="center"/>
          </w:tcPr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待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改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進</w:t>
            </w:r>
          </w:p>
        </w:tc>
      </w:tr>
      <w:tr w:rsidR="007E4030" w:rsidRPr="0000232D" w:rsidTr="00817804">
        <w:trPr>
          <w:cantSplit/>
          <w:trHeight w:val="327"/>
          <w:jc w:val="center"/>
        </w:trPr>
        <w:tc>
          <w:tcPr>
            <w:tcW w:w="488" w:type="dxa"/>
            <w:vMerge w:val="restart"/>
            <w:vAlign w:val="center"/>
          </w:tcPr>
          <w:p w:rsidR="007E4030" w:rsidRPr="0000232D" w:rsidRDefault="007E4030" w:rsidP="004A0EAF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/>
                <w:noProof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-1.05pt;margin-top:55pt;width:19.15pt;height:153pt;z-index:251658240;mso-position-horizontal-relative:text;mso-position-vertical-relative:text" stroked="f">
                  <v:textbox style="mso-next-textbox:#_x0000_s1045">
                    <w:txbxContent>
                      <w:p w:rsidR="007E4030" w:rsidRPr="00D739EE" w:rsidRDefault="007E4030" w:rsidP="007C1318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/>
                          </w:rPr>
                          <w:t>A</w:t>
                        </w:r>
                      </w:p>
                      <w:p w:rsidR="007E4030" w:rsidRPr="00D739EE" w:rsidRDefault="007E4030" w:rsidP="007C1318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課</w:t>
                        </w:r>
                      </w:p>
                      <w:p w:rsidR="007E4030" w:rsidRPr="00D739EE" w:rsidRDefault="007E4030" w:rsidP="007C1318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程</w:t>
                        </w:r>
                      </w:p>
                      <w:p w:rsidR="007E4030" w:rsidRPr="00D739EE" w:rsidRDefault="007E4030" w:rsidP="007C1318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設</w:t>
                        </w:r>
                      </w:p>
                      <w:p w:rsidR="007E4030" w:rsidRPr="00D739EE" w:rsidRDefault="007E4030" w:rsidP="007C1318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計</w:t>
                        </w:r>
                      </w:p>
                      <w:p w:rsidR="007E4030" w:rsidRPr="00D739EE" w:rsidRDefault="007E4030" w:rsidP="007C1318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與</w:t>
                        </w:r>
                      </w:p>
                      <w:p w:rsidR="007E4030" w:rsidRPr="00D739EE" w:rsidRDefault="007E4030" w:rsidP="007C1318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教</w:t>
                        </w:r>
                      </w:p>
                      <w:p w:rsidR="007E4030" w:rsidRDefault="007E4030" w:rsidP="007C1318">
                        <w:r w:rsidRPr="00D739EE">
                          <w:rPr>
                            <w:rFonts w:ascii="新細明體" w:hAnsi="新細明體" w:hint="eastAsia"/>
                          </w:rPr>
                          <w:t>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7E4030" w:rsidRPr="0000232D" w:rsidRDefault="007E4030" w:rsidP="004A0EAF">
            <w:pPr>
              <w:spacing w:line="340" w:lineRule="exact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00232D">
              <w:rPr>
                <w:rFonts w:ascii="新細明體" w:hAnsi="新細明體"/>
                <w:b/>
                <w:sz w:val="20"/>
                <w:szCs w:val="20"/>
              </w:rPr>
              <w:t>A-3</w:t>
            </w:r>
            <w:r w:rsidRPr="0000232D">
              <w:rPr>
                <w:rFonts w:ascii="新細明體" w:hAnsi="新細明體" w:hint="eastAsia"/>
                <w:b/>
                <w:sz w:val="20"/>
                <w:szCs w:val="20"/>
              </w:rPr>
              <w:t>精熟任教學科領域知識。</w:t>
            </w:r>
          </w:p>
        </w:tc>
        <w:tc>
          <w:tcPr>
            <w:tcW w:w="5063" w:type="dxa"/>
            <w:vMerge w:val="restart"/>
            <w:shd w:val="clear" w:color="auto" w:fill="auto"/>
            <w:vAlign w:val="center"/>
          </w:tcPr>
          <w:p w:rsidR="00817804" w:rsidRPr="00817804" w:rsidRDefault="00872F30" w:rsidP="00237541">
            <w:pPr>
              <w:ind w:left="622" w:hangingChars="259" w:hanging="622"/>
              <w:rPr>
                <w:rFonts w:ascii="新細明體" w:hAnsi="新細明體"/>
              </w:rPr>
            </w:pPr>
            <w:r w:rsidRPr="00817804">
              <w:rPr>
                <w:rFonts w:ascii="新細明體" w:hAnsi="新細明體" w:hint="eastAsia"/>
              </w:rPr>
              <w:t>A-3-</w:t>
            </w:r>
            <w:r w:rsidR="00817804" w:rsidRPr="00817804">
              <w:rPr>
                <w:rFonts w:ascii="新細明體" w:hAnsi="新細明體" w:hint="eastAsia"/>
              </w:rPr>
              <w:t>1</w:t>
            </w:r>
            <w:r w:rsidRPr="00817804">
              <w:rPr>
                <w:rFonts w:ascii="新細明體" w:hAnsi="新細明體" w:hint="eastAsia"/>
              </w:rPr>
              <w:t xml:space="preserve"> </w:t>
            </w:r>
            <w:r w:rsidR="00817804" w:rsidRPr="00817804">
              <w:rPr>
                <w:rFonts w:ascii="新細明體" w:hAnsi="新細明體" w:hint="eastAsia"/>
              </w:rPr>
              <w:t>給予學生教材相關之講義</w:t>
            </w:r>
            <w:r w:rsidR="00817804">
              <w:rPr>
                <w:rFonts w:ascii="新細明體" w:hAnsi="新細明體" w:hint="eastAsia"/>
              </w:rPr>
              <w:t>、課外資料、影片。8：13播放</w:t>
            </w:r>
            <w:r w:rsidR="00D21CE1">
              <w:rPr>
                <w:rFonts w:ascii="新細明體" w:hAnsi="新細明體" w:hint="eastAsia"/>
              </w:rPr>
              <w:t>〈企業人格診斷書〉</w:t>
            </w:r>
            <w:r w:rsidR="00817804">
              <w:rPr>
                <w:rFonts w:ascii="新細明體" w:hAnsi="新細明體" w:hint="eastAsia"/>
              </w:rPr>
              <w:t>影片；8：28投影</w:t>
            </w:r>
            <w:r w:rsidR="00D21CE1">
              <w:rPr>
                <w:rFonts w:ascii="新細明體" w:hAnsi="新細明體" w:hint="eastAsia"/>
              </w:rPr>
              <w:t>餿水油</w:t>
            </w:r>
            <w:r w:rsidR="00817804">
              <w:rPr>
                <w:rFonts w:ascii="新細明體" w:hAnsi="新細明體" w:hint="eastAsia"/>
              </w:rPr>
              <w:t>資料。</w:t>
            </w:r>
          </w:p>
          <w:p w:rsidR="007E4030" w:rsidRDefault="00817804" w:rsidP="00237541">
            <w:pPr>
              <w:spacing w:line="360" w:lineRule="exact"/>
              <w:ind w:left="622" w:hangingChars="259" w:hanging="622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A-3-2</w:t>
            </w:r>
            <w:r w:rsidR="00872F30" w:rsidRPr="00817804">
              <w:rPr>
                <w:rFonts w:ascii="新細明體" w:hAnsi="新細明體" w:hint="eastAsia"/>
              </w:rPr>
              <w:t xml:space="preserve"> </w:t>
            </w:r>
            <w:r w:rsidR="006D20B5">
              <w:rPr>
                <w:rFonts w:ascii="新細明體" w:hAnsi="新細明體" w:hint="eastAsia"/>
              </w:rPr>
              <w:t>此次是複習課程，教師詢問同學「</w:t>
            </w:r>
            <w:r w:rsidR="006D20B5" w:rsidRPr="006D20B5">
              <w:rPr>
                <w:rFonts w:ascii="新細明體" w:hAnsi="新細明體" w:hint="eastAsia"/>
              </w:rPr>
              <w:t>企業的社會責任</w:t>
            </w:r>
            <w:r w:rsidR="006D20B5">
              <w:rPr>
                <w:rFonts w:ascii="新細明體" w:hAnsi="新細明體" w:hint="eastAsia"/>
              </w:rPr>
              <w:t>」的內容，</w:t>
            </w:r>
            <w:r>
              <w:rPr>
                <w:rFonts w:ascii="新細明體" w:hAnsi="新細明體" w:hint="eastAsia"/>
              </w:rPr>
              <w:t>喚起學生過去知識。8：20至8：27講述時向同學發問，喚起過去所學</w:t>
            </w:r>
            <w:r w:rsidR="00B46F8A">
              <w:rPr>
                <w:rFonts w:ascii="新細明體" w:hAnsi="新細明體" w:hint="eastAsia"/>
              </w:rPr>
              <w:t>，並結合國文科「修身齊家治國平天下」口訣加強學生記憶</w:t>
            </w:r>
            <w:r>
              <w:rPr>
                <w:rFonts w:ascii="新細明體" w:hAnsi="新細明體" w:hint="eastAsia"/>
              </w:rPr>
              <w:t>。</w:t>
            </w:r>
          </w:p>
          <w:p w:rsidR="007E4030" w:rsidRPr="007039B8" w:rsidRDefault="00817804" w:rsidP="00237541">
            <w:pPr>
              <w:spacing w:line="360" w:lineRule="exact"/>
              <w:ind w:leftChars="1" w:left="621" w:hangingChars="258" w:hanging="619"/>
              <w:rPr>
                <w:rFonts w:ascii="新細明體" w:hAnsi="新細明體"/>
              </w:rPr>
            </w:pPr>
            <w:r w:rsidRPr="00817804">
              <w:rPr>
                <w:rFonts w:ascii="新細明體" w:hAnsi="新細明體"/>
              </w:rPr>
              <w:t>A-3-3</w:t>
            </w:r>
            <w:r w:rsidR="00E92003">
              <w:rPr>
                <w:rFonts w:ascii="新細明體" w:hAnsi="新細明體" w:hint="eastAsia"/>
              </w:rPr>
              <w:t>以餿水油事件結合學生生活知識。8：30教師提到</w:t>
            </w:r>
            <w:r w:rsidR="006D20B5">
              <w:rPr>
                <w:rFonts w:ascii="新細明體" w:hAnsi="新細明體" w:hint="eastAsia"/>
              </w:rPr>
              <w:t>影響「油包」</w:t>
            </w:r>
            <w:r w:rsidR="00E92003">
              <w:rPr>
                <w:rFonts w:ascii="新細明體" w:hAnsi="新細明體" w:hint="eastAsia"/>
              </w:rPr>
              <w:t>等</w:t>
            </w:r>
            <w:r w:rsidR="006D20B5">
              <w:rPr>
                <w:rFonts w:ascii="新細明體" w:hAnsi="新細明體" w:hint="eastAsia"/>
              </w:rPr>
              <w:t>副產品時</w:t>
            </w:r>
            <w:r w:rsidR="00E92003">
              <w:rPr>
                <w:rFonts w:ascii="新細明體" w:hAnsi="新細明體" w:hint="eastAsia"/>
              </w:rPr>
              <w:t>，學生反應熱烈。</w:t>
            </w:r>
          </w:p>
        </w:tc>
        <w:tc>
          <w:tcPr>
            <w:tcW w:w="468" w:type="dxa"/>
            <w:vMerge w:val="restart"/>
            <w:shd w:val="clear" w:color="auto" w:fill="auto"/>
            <w:vAlign w:val="center"/>
          </w:tcPr>
          <w:p w:rsidR="007E4030" w:rsidRPr="0000232D" w:rsidRDefault="00D74275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E4030" w:rsidRPr="0000232D" w:rsidRDefault="007E4030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E4030" w:rsidRPr="0000232D" w:rsidRDefault="007E4030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</w:tr>
      <w:tr w:rsidR="003076E1" w:rsidRPr="0000232D" w:rsidTr="00817804">
        <w:trPr>
          <w:cantSplit/>
          <w:trHeight w:val="401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:rsidR="003076E1" w:rsidRPr="0000232D" w:rsidRDefault="003076E1" w:rsidP="004A0EAF">
            <w:pPr>
              <w:spacing w:line="280" w:lineRule="exact"/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A-3-1正確掌握任教單元的教材內容。</w:t>
            </w:r>
          </w:p>
        </w:tc>
        <w:tc>
          <w:tcPr>
            <w:tcW w:w="5063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6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6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6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817804">
        <w:trPr>
          <w:cantSplit/>
          <w:trHeight w:val="690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:rsidR="003076E1" w:rsidRPr="0000232D" w:rsidRDefault="003076E1" w:rsidP="004A0EAF">
            <w:pPr>
              <w:spacing w:line="280" w:lineRule="exact"/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A-3-2有效連結學生的新舊知識或技能。</w:t>
            </w:r>
          </w:p>
        </w:tc>
        <w:tc>
          <w:tcPr>
            <w:tcW w:w="5063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817804">
        <w:trPr>
          <w:cantSplit/>
          <w:trHeight w:val="547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:rsidR="003076E1" w:rsidRPr="0000232D" w:rsidRDefault="003076E1" w:rsidP="004A0EAF">
            <w:pPr>
              <w:spacing w:line="280" w:lineRule="exact"/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A-3-3教學內容結合學生的生活經驗。</w:t>
            </w:r>
          </w:p>
        </w:tc>
        <w:tc>
          <w:tcPr>
            <w:tcW w:w="5063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7E4030" w:rsidRPr="0000232D" w:rsidTr="00817804">
        <w:trPr>
          <w:cantSplit/>
          <w:trHeight w:val="407"/>
          <w:jc w:val="center"/>
        </w:trPr>
        <w:tc>
          <w:tcPr>
            <w:tcW w:w="488" w:type="dxa"/>
            <w:vMerge/>
            <w:vAlign w:val="center"/>
          </w:tcPr>
          <w:p w:rsidR="007E4030" w:rsidRPr="0000232D" w:rsidRDefault="007E4030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7E4030" w:rsidRPr="0000232D" w:rsidRDefault="007E4030" w:rsidP="004A0EAF">
            <w:pPr>
              <w:spacing w:line="340" w:lineRule="exact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00232D">
              <w:rPr>
                <w:rFonts w:ascii="新細明體" w:hAnsi="新細明體"/>
                <w:b/>
                <w:sz w:val="20"/>
                <w:szCs w:val="20"/>
              </w:rPr>
              <w:t>A-4</w:t>
            </w:r>
            <w:r w:rsidRPr="0000232D">
              <w:rPr>
                <w:rFonts w:ascii="新細明體" w:hAnsi="新細明體" w:hint="eastAsia"/>
                <w:b/>
                <w:sz w:val="20"/>
                <w:szCs w:val="20"/>
              </w:rPr>
              <w:t>清楚呈現教材內容。</w:t>
            </w:r>
          </w:p>
        </w:tc>
        <w:tc>
          <w:tcPr>
            <w:tcW w:w="5063" w:type="dxa"/>
            <w:vMerge w:val="restart"/>
            <w:shd w:val="clear" w:color="auto" w:fill="auto"/>
            <w:vAlign w:val="center"/>
          </w:tcPr>
          <w:p w:rsidR="002C0377" w:rsidRPr="002C0377" w:rsidRDefault="002C0377" w:rsidP="00617780">
            <w:pPr>
              <w:spacing w:line="340" w:lineRule="exact"/>
              <w:ind w:left="763" w:hangingChars="318" w:hanging="763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A-4-1</w:t>
            </w:r>
            <w:r w:rsidR="00237541">
              <w:rPr>
                <w:rFonts w:ascii="新細明體" w:hAnsi="新細明體" w:hint="eastAsia"/>
              </w:rPr>
              <w:t>於</w:t>
            </w:r>
            <w:r w:rsidR="00715C9C">
              <w:rPr>
                <w:rFonts w:ascii="新細明體" w:hAnsi="新細明體" w:hint="eastAsia"/>
              </w:rPr>
              <w:t xml:space="preserve"> </w:t>
            </w:r>
            <w:r w:rsidR="007039B8">
              <w:rPr>
                <w:rFonts w:ascii="新細明體" w:hAnsi="新細明體" w:hint="eastAsia"/>
              </w:rPr>
              <w:t>8：12</w:t>
            </w:r>
            <w:r w:rsidR="00237541">
              <w:rPr>
                <w:rFonts w:ascii="新細明體" w:hAnsi="新細明體" w:hint="eastAsia"/>
              </w:rPr>
              <w:t>教師</w:t>
            </w:r>
            <w:r w:rsidR="007039B8">
              <w:rPr>
                <w:rFonts w:ascii="新細明體" w:hAnsi="新細明體" w:hint="eastAsia"/>
              </w:rPr>
              <w:t>課程開始即</w:t>
            </w:r>
            <w:r w:rsidR="00237541">
              <w:rPr>
                <w:rFonts w:ascii="新細明體" w:hAnsi="新細明體" w:hint="eastAsia"/>
              </w:rPr>
              <w:t>介紹今日課程</w:t>
            </w:r>
            <w:r w:rsidR="007039B8">
              <w:rPr>
                <w:rFonts w:ascii="新細明體" w:hAnsi="新細明體" w:hint="eastAsia"/>
              </w:rPr>
              <w:t>。</w:t>
            </w:r>
          </w:p>
          <w:p w:rsidR="005B6D4E" w:rsidRPr="002C0377" w:rsidRDefault="002C0377" w:rsidP="00237541">
            <w:pPr>
              <w:spacing w:line="340" w:lineRule="exact"/>
              <w:ind w:left="622" w:hangingChars="259" w:hanging="622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A-4-2</w:t>
            </w:r>
            <w:r w:rsidR="005B6D4E">
              <w:rPr>
                <w:rFonts w:ascii="新細明體" w:hAnsi="新細明體" w:hint="eastAsia"/>
              </w:rPr>
              <w:t>講義和學習單清楚呈現課程架構，並透過多媒體資料補充。</w:t>
            </w:r>
          </w:p>
          <w:p w:rsidR="005B6D4E" w:rsidRPr="002C0377" w:rsidRDefault="00872F30" w:rsidP="00237541">
            <w:pPr>
              <w:spacing w:line="340" w:lineRule="exact"/>
              <w:ind w:left="622" w:hangingChars="259" w:hanging="622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A-4-3</w:t>
            </w:r>
            <w:r w:rsidR="005B6D4E">
              <w:rPr>
                <w:rFonts w:ascii="新細明體" w:hAnsi="新細明體" w:hint="eastAsia"/>
              </w:rPr>
              <w:t>透過影片、學生問答歸納重點，再寫於黑板。8：22將</w:t>
            </w:r>
            <w:r w:rsidR="006D20B5">
              <w:rPr>
                <w:rFonts w:ascii="新細明體" w:hAnsi="新細明體" w:hint="eastAsia"/>
              </w:rPr>
              <w:t>「</w:t>
            </w:r>
            <w:r w:rsidR="006D20B5" w:rsidRPr="006D20B5">
              <w:rPr>
                <w:rFonts w:ascii="新細明體" w:hAnsi="新細明體" w:hint="eastAsia"/>
              </w:rPr>
              <w:t>企業的社會責任</w:t>
            </w:r>
            <w:r w:rsidR="006D20B5">
              <w:rPr>
                <w:rFonts w:ascii="新細明體" w:hAnsi="新細明體" w:hint="eastAsia"/>
              </w:rPr>
              <w:t>」</w:t>
            </w:r>
            <w:r w:rsidR="00237541">
              <w:rPr>
                <w:rFonts w:ascii="新細明體" w:hAnsi="新細明體" w:hint="eastAsia"/>
              </w:rPr>
              <w:t>重點以板</w:t>
            </w:r>
            <w:r w:rsidR="005B6D4E">
              <w:rPr>
                <w:rFonts w:ascii="新細明體" w:hAnsi="新細明體" w:hint="eastAsia"/>
              </w:rPr>
              <w:t>書呈現。</w:t>
            </w:r>
          </w:p>
          <w:p w:rsidR="005B6D4E" w:rsidRPr="002C0377" w:rsidRDefault="002C0377" w:rsidP="004A0EAF">
            <w:pPr>
              <w:spacing w:line="340" w:lineRule="exact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A-4-4</w:t>
            </w:r>
            <w:r w:rsidR="00BB6DC4">
              <w:rPr>
                <w:rFonts w:ascii="新細明體" w:hAnsi="新細明體" w:hint="eastAsia"/>
              </w:rPr>
              <w:t xml:space="preserve"> </w:t>
            </w:r>
            <w:r w:rsidR="00237541">
              <w:rPr>
                <w:rFonts w:ascii="新細明體" w:hAnsi="新細明體" w:hint="eastAsia"/>
              </w:rPr>
              <w:t>於</w:t>
            </w:r>
            <w:r w:rsidR="005B6D4E">
              <w:rPr>
                <w:rFonts w:ascii="新細明體" w:hAnsi="新細明體" w:hint="eastAsia"/>
              </w:rPr>
              <w:t>8：46學生小組活動，分組完成學習單。</w:t>
            </w:r>
          </w:p>
          <w:p w:rsidR="005B6D4E" w:rsidRPr="002C0377" w:rsidRDefault="00872F30" w:rsidP="00237541">
            <w:pPr>
              <w:spacing w:line="340" w:lineRule="exact"/>
              <w:ind w:left="622" w:hangingChars="259" w:hanging="622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A-4-5</w:t>
            </w:r>
            <w:r w:rsidR="00237541">
              <w:rPr>
                <w:rFonts w:ascii="新細明體" w:hAnsi="新細明體" w:hint="eastAsia"/>
              </w:rPr>
              <w:t xml:space="preserve"> 於</w:t>
            </w:r>
            <w:r w:rsidR="00A831B8">
              <w:rPr>
                <w:rFonts w:ascii="新細明體" w:hAnsi="新細明體" w:hint="eastAsia"/>
              </w:rPr>
              <w:t>8：21教師提問學生</w:t>
            </w:r>
            <w:r w:rsidR="006D20B5">
              <w:rPr>
                <w:rFonts w:ascii="新細明體" w:hAnsi="新細明體" w:hint="eastAsia"/>
              </w:rPr>
              <w:t>「</w:t>
            </w:r>
            <w:r w:rsidR="006D20B5" w:rsidRPr="006D20B5">
              <w:rPr>
                <w:rFonts w:ascii="新細明體" w:hAnsi="新細明體" w:hint="eastAsia"/>
              </w:rPr>
              <w:t>企業的社會責任</w:t>
            </w:r>
            <w:r w:rsidR="006D20B5">
              <w:rPr>
                <w:rFonts w:ascii="新細明體" w:hAnsi="新細明體" w:hint="eastAsia"/>
              </w:rPr>
              <w:t>」</w:t>
            </w:r>
            <w:r w:rsidR="00A831B8">
              <w:rPr>
                <w:rFonts w:ascii="新細明體" w:hAnsi="新細明體" w:hint="eastAsia"/>
              </w:rPr>
              <w:t>，學生回應錯誤，教師藉此向學生澄清觀念，提醒學生易混淆觀念。</w:t>
            </w:r>
          </w:p>
          <w:p w:rsidR="004B4D63" w:rsidRPr="002C0377" w:rsidRDefault="002C0377" w:rsidP="004A0EAF">
            <w:pPr>
              <w:spacing w:line="340" w:lineRule="exact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A-4-6</w:t>
            </w:r>
            <w:r w:rsidR="004B4D63">
              <w:rPr>
                <w:rFonts w:ascii="新細明體" w:hAnsi="新細明體" w:hint="eastAsia"/>
              </w:rPr>
              <w:t>設計學習單引導學生思考企業倫理。</w:t>
            </w:r>
          </w:p>
          <w:p w:rsidR="00982677" w:rsidRPr="00BB6DC4" w:rsidRDefault="00872F30" w:rsidP="00237541">
            <w:pPr>
              <w:spacing w:line="340" w:lineRule="exact"/>
              <w:ind w:left="622" w:hangingChars="259" w:hanging="622"/>
              <w:rPr>
                <w:rFonts w:ascii="新細明體" w:hAnsi="新細明體"/>
              </w:rPr>
            </w:pPr>
            <w:r w:rsidRPr="002C0377">
              <w:rPr>
                <w:rFonts w:ascii="新細明體" w:hAnsi="新細明體" w:hint="eastAsia"/>
              </w:rPr>
              <w:t>A-4-7</w:t>
            </w:r>
            <w:r w:rsidR="00237541">
              <w:rPr>
                <w:rFonts w:ascii="新細明體" w:hAnsi="新細明體" w:hint="eastAsia"/>
                <w:szCs w:val="22"/>
              </w:rPr>
              <w:t>播</w:t>
            </w:r>
            <w:r w:rsidR="00982677">
              <w:rPr>
                <w:rFonts w:ascii="新細明體" w:hAnsi="新細明體" w:hint="eastAsia"/>
                <w:szCs w:val="22"/>
              </w:rPr>
              <w:t>放完影片或課外補充，教師會歸納學習重點。</w:t>
            </w:r>
            <w:r w:rsidR="00982677">
              <w:rPr>
                <w:rFonts w:ascii="新細明體" w:hAnsi="新細明體" w:hint="eastAsia"/>
              </w:rPr>
              <w:t>8：20歸納</w:t>
            </w:r>
            <w:r w:rsidR="006D20B5">
              <w:rPr>
                <w:rFonts w:ascii="新細明體" w:hAnsi="新細明體" w:hint="eastAsia"/>
              </w:rPr>
              <w:t>〈企業人格診斷書〉</w:t>
            </w:r>
            <w:r w:rsidR="00982677">
              <w:rPr>
                <w:rFonts w:ascii="新細明體" w:hAnsi="新細明體" w:hint="eastAsia"/>
              </w:rPr>
              <w:t>影片重點。8：33學生回應教師提問</w:t>
            </w:r>
            <w:r w:rsidR="006D20B5">
              <w:rPr>
                <w:rFonts w:ascii="新細明體" w:hAnsi="新細明體" w:hint="eastAsia"/>
              </w:rPr>
              <w:t>餿水油影響哪些行業</w:t>
            </w:r>
            <w:r w:rsidR="00982677">
              <w:rPr>
                <w:rFonts w:ascii="新細明體" w:hAnsi="新細明體" w:hint="eastAsia"/>
              </w:rPr>
              <w:t>後，教師會再度講述重整。</w:t>
            </w:r>
          </w:p>
        </w:tc>
        <w:tc>
          <w:tcPr>
            <w:tcW w:w="468" w:type="dxa"/>
            <w:vMerge w:val="restart"/>
            <w:shd w:val="clear" w:color="auto" w:fill="auto"/>
            <w:vAlign w:val="center"/>
          </w:tcPr>
          <w:p w:rsidR="007E4030" w:rsidRPr="0000232D" w:rsidRDefault="00D74275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E4030" w:rsidRPr="0000232D" w:rsidRDefault="007E4030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E4030" w:rsidRPr="0000232D" w:rsidRDefault="007E4030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</w:tr>
      <w:tr w:rsidR="003076E1" w:rsidRPr="0000232D" w:rsidTr="00817804">
        <w:trPr>
          <w:cantSplit/>
          <w:trHeight w:val="331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A-4-1說明學習目標及學習重點。</w:t>
            </w:r>
          </w:p>
        </w:tc>
        <w:tc>
          <w:tcPr>
            <w:tcW w:w="5063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16329B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817804">
        <w:trPr>
          <w:cantSplit/>
          <w:trHeight w:val="393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A-4-2有組織條理呈現教材內容。</w:t>
            </w:r>
          </w:p>
        </w:tc>
        <w:tc>
          <w:tcPr>
            <w:tcW w:w="5063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16329B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817804">
        <w:trPr>
          <w:cantSplit/>
          <w:trHeight w:val="603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</w:tcPr>
          <w:p w:rsidR="003076E1" w:rsidRPr="0000232D" w:rsidRDefault="003076E1" w:rsidP="004A0EAF">
            <w:pPr>
              <w:spacing w:line="280" w:lineRule="exact"/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A-4-3清楚講解重要概念、原則或技能。</w:t>
            </w:r>
          </w:p>
        </w:tc>
        <w:tc>
          <w:tcPr>
            <w:tcW w:w="5063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16329B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817804">
        <w:trPr>
          <w:cantSplit/>
          <w:trHeight w:val="531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A-4-4提供學生適當的實作或練習。</w:t>
            </w:r>
          </w:p>
        </w:tc>
        <w:tc>
          <w:tcPr>
            <w:tcW w:w="5063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16329B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817804">
        <w:trPr>
          <w:cantSplit/>
          <w:trHeight w:val="575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</w:tcPr>
          <w:p w:rsidR="003076E1" w:rsidRPr="0000232D" w:rsidRDefault="003076E1" w:rsidP="004A0EAF">
            <w:pPr>
              <w:spacing w:line="280" w:lineRule="exact"/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A-4-5澄清迷思概念、易錯誤類型，或引導價值觀。</w:t>
            </w:r>
          </w:p>
        </w:tc>
        <w:tc>
          <w:tcPr>
            <w:tcW w:w="5063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16329B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817804">
        <w:trPr>
          <w:cantSplit/>
          <w:trHeight w:val="701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A-4-6設計引發學生思考與討論的教學情境。</w:t>
            </w:r>
          </w:p>
        </w:tc>
        <w:tc>
          <w:tcPr>
            <w:tcW w:w="5063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16329B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817804">
        <w:trPr>
          <w:cantSplit/>
          <w:trHeight w:val="700"/>
          <w:jc w:val="center"/>
        </w:trPr>
        <w:tc>
          <w:tcPr>
            <w:tcW w:w="48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177" w:type="dxa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A-4-7適時歸納學習重點。</w:t>
            </w:r>
          </w:p>
        </w:tc>
        <w:tc>
          <w:tcPr>
            <w:tcW w:w="5063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68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</w:tbl>
    <w:p w:rsidR="007C1318" w:rsidRPr="00237541" w:rsidRDefault="007C1318" w:rsidP="007C1318">
      <w:pPr>
        <w:rPr>
          <w:rFonts w:ascii="新細明體" w:hAnsi="新細明體"/>
        </w:rPr>
      </w:pPr>
    </w:p>
    <w:tbl>
      <w:tblPr>
        <w:tblW w:w="0" w:type="auto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8"/>
        <w:gridCol w:w="3083"/>
        <w:gridCol w:w="5103"/>
        <w:gridCol w:w="426"/>
        <w:gridCol w:w="425"/>
        <w:gridCol w:w="491"/>
      </w:tblGrid>
      <w:tr w:rsidR="00237541" w:rsidRPr="0000232D" w:rsidTr="00237541">
        <w:trPr>
          <w:cantSplit/>
          <w:trHeight w:val="327"/>
          <w:jc w:val="center"/>
        </w:trPr>
        <w:tc>
          <w:tcPr>
            <w:tcW w:w="528" w:type="dxa"/>
            <w:vMerge w:val="restart"/>
            <w:vAlign w:val="center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/>
                <w:sz w:val="20"/>
                <w:szCs w:val="20"/>
              </w:rPr>
              <w:pict>
                <v:shape id="_x0000_s1047" type="#_x0000_t202" style="position:absolute;margin-left:-1.25pt;margin-top:177.85pt;width:19.15pt;height:153pt;z-index:251660288" stroked="f">
                  <v:textbox style="mso-next-textbox:#_x0000_s1047">
                    <w:txbxContent>
                      <w:p w:rsidR="00237541" w:rsidRPr="00D739EE" w:rsidRDefault="00237541" w:rsidP="00237541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/>
                          </w:rPr>
                          <w:t>A</w:t>
                        </w:r>
                      </w:p>
                      <w:p w:rsidR="00237541" w:rsidRPr="00D739EE" w:rsidRDefault="00237541" w:rsidP="00237541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課</w:t>
                        </w:r>
                      </w:p>
                      <w:p w:rsidR="00237541" w:rsidRPr="00D739EE" w:rsidRDefault="00237541" w:rsidP="00237541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程</w:t>
                        </w:r>
                      </w:p>
                      <w:p w:rsidR="00237541" w:rsidRPr="00D739EE" w:rsidRDefault="00237541" w:rsidP="00237541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設</w:t>
                        </w:r>
                      </w:p>
                      <w:p w:rsidR="00237541" w:rsidRPr="00D739EE" w:rsidRDefault="00237541" w:rsidP="00237541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計</w:t>
                        </w:r>
                      </w:p>
                      <w:p w:rsidR="00237541" w:rsidRPr="00D739EE" w:rsidRDefault="00237541" w:rsidP="00237541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與</w:t>
                        </w:r>
                      </w:p>
                      <w:p w:rsidR="00237541" w:rsidRPr="00D739EE" w:rsidRDefault="00237541" w:rsidP="00237541">
                        <w:pPr>
                          <w:spacing w:line="340" w:lineRule="exact"/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教</w:t>
                        </w:r>
                      </w:p>
                      <w:p w:rsidR="00237541" w:rsidRPr="00D739EE" w:rsidRDefault="00237541" w:rsidP="00237541">
                        <w:pPr>
                          <w:rPr>
                            <w:rFonts w:ascii="新細明體" w:hAnsi="新細明體"/>
                          </w:rPr>
                        </w:pPr>
                        <w:r w:rsidRPr="00D739EE">
                          <w:rPr>
                            <w:rFonts w:ascii="新細明體" w:hAnsi="新細明體" w:hint="eastAsia"/>
                          </w:rPr>
                          <w:t>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37541" w:rsidRPr="0000232D" w:rsidRDefault="00237541" w:rsidP="00763F82">
            <w:pPr>
              <w:ind w:left="136" w:hangingChars="68" w:hanging="136"/>
              <w:rPr>
                <w:rFonts w:ascii="新細明體" w:hAnsi="新細明體"/>
                <w:b/>
                <w:sz w:val="20"/>
                <w:szCs w:val="20"/>
              </w:rPr>
            </w:pPr>
            <w:r w:rsidRPr="0000232D">
              <w:rPr>
                <w:rFonts w:ascii="新細明體" w:hAnsi="新細明體"/>
                <w:b/>
                <w:sz w:val="20"/>
                <w:szCs w:val="20"/>
              </w:rPr>
              <w:t>A-5</w:t>
            </w:r>
            <w:r w:rsidRPr="0000232D">
              <w:rPr>
                <w:rFonts w:ascii="新細明體" w:hAnsi="新細明體" w:hint="eastAsia"/>
                <w:b/>
                <w:sz w:val="20"/>
                <w:szCs w:val="20"/>
              </w:rPr>
              <w:t>運用有效教學技巧。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237541" w:rsidRPr="002C0377" w:rsidRDefault="00237541" w:rsidP="00237541">
            <w:pPr>
              <w:ind w:left="679" w:hangingChars="283" w:hanging="679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A-5-1</w:t>
            </w:r>
            <w:r>
              <w:rPr>
                <w:rFonts w:ascii="新細明體" w:hAnsi="新細明體" w:hint="eastAsia"/>
              </w:rPr>
              <w:t xml:space="preserve"> 透過多媒體維持學生學習動機。8：13播放〈企業人格診斷書〉影片。8：20播放餿水油資料。8：38播放王品</w:t>
            </w:r>
            <w:r>
              <w:rPr>
                <w:rFonts w:ascii="新細明體" w:hAnsi="新細明體" w:hint="eastAsia"/>
              </w:rPr>
              <w:t>文章</w:t>
            </w:r>
            <w:r>
              <w:rPr>
                <w:rFonts w:ascii="新細明體" w:hAnsi="新細明體" w:hint="eastAsia"/>
              </w:rPr>
              <w:t>。</w:t>
            </w:r>
          </w:p>
          <w:p w:rsidR="00237541" w:rsidRDefault="00237541" w:rsidP="00763F82">
            <w:pPr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A-5-2</w:t>
            </w:r>
            <w:r>
              <w:rPr>
                <w:rFonts w:ascii="新細明體" w:hAnsi="新細明體" w:hint="eastAsia"/>
              </w:rPr>
              <w:t xml:space="preserve"> 運用講述法、問答、多媒體多樣化教學。</w:t>
            </w:r>
          </w:p>
          <w:p w:rsidR="00237541" w:rsidRPr="002C0377" w:rsidRDefault="00237541" w:rsidP="00763F82">
            <w:pPr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A-5-4</w:t>
            </w:r>
            <w:r>
              <w:rPr>
                <w:rFonts w:ascii="新細明體" w:hAnsi="新細明體" w:hint="eastAsia"/>
              </w:rPr>
              <w:t xml:space="preserve"> 轉換不同教學法未占用太多時間。</w:t>
            </w:r>
          </w:p>
          <w:p w:rsidR="00237541" w:rsidRPr="002C0377" w:rsidRDefault="00237541" w:rsidP="00763F82">
            <w:pPr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A-5-5</w:t>
            </w:r>
            <w:r>
              <w:rPr>
                <w:rFonts w:ascii="新細明體" w:hAnsi="新細明體" w:hint="eastAsia"/>
              </w:rPr>
              <w:t xml:space="preserve"> 符合教案規畫時間。</w:t>
            </w:r>
          </w:p>
          <w:p w:rsidR="00237541" w:rsidRPr="002C0377" w:rsidRDefault="00237541" w:rsidP="00237541">
            <w:pPr>
              <w:ind w:left="679" w:hangingChars="283" w:hanging="679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A-5-6</w:t>
            </w:r>
            <w:r>
              <w:rPr>
                <w:rFonts w:ascii="新細明體" w:hAnsi="新細明體" w:hint="eastAsia"/>
              </w:rPr>
              <w:t xml:space="preserve"> 教師常使用問答法。8：21、8：23、8：33等教師提問學生，皆有學生回應。</w:t>
            </w:r>
          </w:p>
          <w:p w:rsidR="00237541" w:rsidRPr="000D2789" w:rsidRDefault="00237541" w:rsidP="00237541">
            <w:pPr>
              <w:ind w:left="679" w:hangingChars="283" w:hanging="679"/>
              <w:rPr>
                <w:rFonts w:ascii="新細明體" w:hAnsi="新細明體"/>
              </w:rPr>
            </w:pPr>
            <w:r w:rsidRPr="002C0377">
              <w:rPr>
                <w:rFonts w:ascii="新細明體" w:hAnsi="新細明體" w:hint="eastAsia"/>
              </w:rPr>
              <w:t>A-5-7 使用影片</w:t>
            </w:r>
            <w:r>
              <w:rPr>
                <w:rFonts w:ascii="新細明體" w:hAnsi="新細明體" w:hint="eastAsia"/>
              </w:rPr>
              <w:t>和新聞來延伸教學。8：13播放〈企業人格診斷書〉影片。8：28投影餿水油資料：8：38播放王品</w:t>
            </w:r>
            <w:r>
              <w:rPr>
                <w:rFonts w:ascii="新細明體" w:hAnsi="新細明體" w:hint="eastAsia"/>
              </w:rPr>
              <w:t>文章</w:t>
            </w:r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■</w:t>
            </w:r>
          </w:p>
        </w:tc>
        <w:tc>
          <w:tcPr>
            <w:tcW w:w="491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</w:tr>
      <w:tr w:rsidR="00237541" w:rsidRPr="0000232D" w:rsidTr="00237541">
        <w:trPr>
          <w:cantSplit/>
          <w:trHeight w:val="683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A-5-1引發並維持學生學習動機。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6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6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6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703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A-5-2善於變化教學活動或教學方法。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31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A-5-3教學活動中融入學習策略的指導。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407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A-5-4教學活動轉換與銜接能順暢進行。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697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A-5-5掌握時間分配和教學節奏。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702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A-5-6透過發問技巧，引導學生思考。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667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A-5-7使用有助於學生學習的教學媒材。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667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 w:hint="eastAsia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A-5-8根據學生個別差異實施教學活動。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552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ind w:left="200" w:hangingChars="100" w:hanging="200"/>
              <w:rPr>
                <w:rFonts w:ascii="新細明體" w:hAnsi="新細明體"/>
                <w:b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b/>
                <w:sz w:val="20"/>
                <w:szCs w:val="20"/>
              </w:rPr>
              <w:t>A-6應用良好溝通技巧。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237541" w:rsidRDefault="00237541" w:rsidP="00237541">
            <w:pPr>
              <w:spacing w:line="340" w:lineRule="exact"/>
              <w:ind w:left="679" w:hangingChars="283" w:hanging="679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 w:hint="eastAsia"/>
              </w:rPr>
              <w:t>A-6-1</w:t>
            </w:r>
            <w:r>
              <w:rPr>
                <w:rFonts w:ascii="新細明體" w:hAnsi="新細明體" w:hint="eastAsia"/>
              </w:rPr>
              <w:t>於8：12用清楚板書揭示教學主題「</w:t>
            </w:r>
            <w:r w:rsidRPr="00213A35">
              <w:rPr>
                <w:rFonts w:ascii="新細明體" w:hAnsi="新細明體" w:hint="eastAsia"/>
              </w:rPr>
              <w:t>企業的社會責任</w:t>
            </w:r>
            <w:r>
              <w:rPr>
                <w:rFonts w:ascii="新細明體" w:hAnsi="新細明體" w:hint="eastAsia"/>
              </w:rPr>
              <w:t>」。8：22條列「</w:t>
            </w:r>
            <w:r w:rsidRPr="00213A35">
              <w:rPr>
                <w:rFonts w:ascii="新細明體" w:hAnsi="新細明體" w:hint="eastAsia"/>
              </w:rPr>
              <w:t>企業的社會責任</w:t>
            </w:r>
            <w:r>
              <w:rPr>
                <w:rFonts w:ascii="新細明體" w:hAnsi="新細明體" w:hint="eastAsia"/>
              </w:rPr>
              <w:t>」課程歸納重點。</w:t>
            </w:r>
          </w:p>
          <w:p w:rsidR="00237541" w:rsidRDefault="00237541" w:rsidP="00237541">
            <w:pPr>
              <w:spacing w:line="340" w:lineRule="exact"/>
              <w:ind w:left="679" w:hangingChars="283" w:hanging="679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/>
              </w:rPr>
              <w:t>A-6-2</w:t>
            </w:r>
            <w:r>
              <w:rPr>
                <w:rFonts w:ascii="新細明體" w:hAnsi="新細明體" w:hint="eastAsia"/>
              </w:rPr>
              <w:t>使用麥克風維持音量，播放影片未使用麥克風時，也能用合宜音量補充說明。</w:t>
            </w:r>
          </w:p>
          <w:p w:rsidR="00237541" w:rsidRPr="002C0377" w:rsidRDefault="00237541" w:rsidP="00237541">
            <w:pPr>
              <w:spacing w:line="340" w:lineRule="exact"/>
              <w:ind w:left="679" w:hangingChars="283" w:hanging="679"/>
              <w:rPr>
                <w:rFonts w:ascii="新細明體" w:hAnsi="新細明體" w:hint="eastAsia"/>
              </w:rPr>
            </w:pPr>
            <w:r w:rsidRPr="002C0377">
              <w:rPr>
                <w:rFonts w:ascii="新細明體" w:hAnsi="新細明體"/>
              </w:rPr>
              <w:t>A-6-3</w:t>
            </w:r>
            <w:r>
              <w:rPr>
                <w:rFonts w:ascii="新細明體" w:hAnsi="新細明體" w:hint="eastAsia"/>
              </w:rPr>
              <w:t xml:space="preserve"> 學生小組討論時，教師能走進學生小組，鼓勵學生思考，增加師生互動。</w:t>
            </w:r>
          </w:p>
          <w:p w:rsidR="00237541" w:rsidRPr="0000232D" w:rsidRDefault="00237541" w:rsidP="00237541">
            <w:pPr>
              <w:spacing w:line="340" w:lineRule="exact"/>
              <w:ind w:left="679" w:hangingChars="283" w:hanging="679"/>
              <w:rPr>
                <w:rFonts w:ascii="新細明體" w:hAnsi="新細明體"/>
                <w:szCs w:val="22"/>
              </w:rPr>
            </w:pPr>
            <w:r w:rsidRPr="002C0377">
              <w:rPr>
                <w:rFonts w:ascii="新細明體" w:hAnsi="新細明體" w:hint="eastAsia"/>
              </w:rPr>
              <w:t>A-6-4</w:t>
            </w:r>
            <w:r>
              <w:rPr>
                <w:rFonts w:ascii="新細明體" w:hAnsi="新細明體" w:hint="eastAsia"/>
              </w:rPr>
              <w:t xml:space="preserve"> 教師上課眼神關注全體學生，小組討論時也能關注少數被動學生。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■</w:t>
            </w:r>
          </w:p>
        </w:tc>
        <w:tc>
          <w:tcPr>
            <w:tcW w:w="491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</w:tr>
      <w:tr w:rsidR="00237541" w:rsidRPr="0000232D" w:rsidTr="00237541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A-6-1板書正確、工整有條理。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A-6-2口語清晰、音量適中。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A-6-3運用肢體語言，增進師生互動。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A-6-4 教室走動或眼神能關照多數學生。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ind w:left="200" w:hangingChars="100" w:hanging="200"/>
              <w:rPr>
                <w:rFonts w:ascii="新細明體" w:hAnsi="新細明體"/>
                <w:b/>
                <w:sz w:val="20"/>
                <w:szCs w:val="20"/>
              </w:rPr>
            </w:pPr>
            <w:r w:rsidRPr="0000232D">
              <w:rPr>
                <w:rFonts w:ascii="新細明體" w:hAnsi="新細明體"/>
                <w:b/>
                <w:sz w:val="20"/>
                <w:szCs w:val="20"/>
              </w:rPr>
              <w:t>A-7</w:t>
            </w:r>
            <w:r w:rsidRPr="0000232D">
              <w:rPr>
                <w:rFonts w:ascii="新細明體" w:hAnsi="新細明體" w:hint="eastAsia"/>
                <w:b/>
                <w:sz w:val="20"/>
                <w:szCs w:val="20"/>
              </w:rPr>
              <w:t>運用學習評量評估學習成效。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237541" w:rsidRPr="002C0377" w:rsidRDefault="00237541" w:rsidP="00237541">
            <w:pPr>
              <w:spacing w:line="340" w:lineRule="exact"/>
              <w:ind w:left="679" w:hangingChars="283" w:hanging="679"/>
              <w:rPr>
                <w:rFonts w:ascii="新細明體" w:hAnsi="新細明體"/>
              </w:rPr>
            </w:pPr>
            <w:r w:rsidRPr="002C0377">
              <w:rPr>
                <w:rFonts w:ascii="新細明體" w:hAnsi="新細明體" w:hint="eastAsia"/>
              </w:rPr>
              <w:t>A-7-1</w:t>
            </w:r>
            <w:r>
              <w:rPr>
                <w:rFonts w:ascii="新細明體" w:hAnsi="新細明體" w:hint="eastAsia"/>
              </w:rPr>
              <w:t>教師運用發問與學習單，了解學生學習狀況。8：55</w:t>
            </w:r>
            <w:r w:rsidRPr="002C037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</w:rPr>
              <w:t>請學生回答小組討論成果，檢視是否了解上課所學。8：59 發放課後學習單。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  <w:tc>
          <w:tcPr>
            <w:tcW w:w="491" w:type="dxa"/>
            <w:vMerge w:val="restart"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</w:tr>
      <w:tr w:rsidR="00237541" w:rsidRPr="0000232D" w:rsidTr="00237541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A-7-1教學過程中，適時檢視學生學習情形。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A-7-3根據學生評量結果，適時進行補救教學。</w:t>
            </w:r>
          </w:p>
        </w:tc>
        <w:tc>
          <w:tcPr>
            <w:tcW w:w="5103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237541" w:rsidRPr="0000232D" w:rsidTr="00237541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3083" w:type="dxa"/>
          </w:tcPr>
          <w:p w:rsidR="00237541" w:rsidRPr="0000232D" w:rsidRDefault="00237541" w:rsidP="00763F82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A-7-4學生學習成果達成預期學習目標。</w:t>
            </w:r>
          </w:p>
        </w:tc>
        <w:tc>
          <w:tcPr>
            <w:tcW w:w="5103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91" w:type="dxa"/>
            <w:vMerge/>
            <w:vAlign w:val="center"/>
          </w:tcPr>
          <w:p w:rsidR="00237541" w:rsidRPr="0000232D" w:rsidRDefault="00237541" w:rsidP="00763F82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</w:tbl>
    <w:p w:rsidR="00237541" w:rsidRPr="00237541" w:rsidRDefault="00237541" w:rsidP="007C1318">
      <w:pPr>
        <w:rPr>
          <w:rFonts w:ascii="新細明體" w:hAnsi="新細明體" w:hint="eastAsia"/>
        </w:rPr>
      </w:pPr>
    </w:p>
    <w:p w:rsidR="007C1318" w:rsidRPr="0000232D" w:rsidRDefault="007C1318" w:rsidP="007C1318">
      <w:pPr>
        <w:rPr>
          <w:rFonts w:ascii="新細明體" w:hAnsi="新細明體"/>
        </w:rPr>
      </w:pPr>
      <w:r w:rsidRPr="0000232D">
        <w:rPr>
          <w:rFonts w:ascii="新細明體" w:hAnsi="新細明體"/>
        </w:rPr>
        <w:br w:type="page"/>
      </w:r>
    </w:p>
    <w:tbl>
      <w:tblPr>
        <w:tblW w:w="10174" w:type="dxa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8"/>
        <w:gridCol w:w="2629"/>
        <w:gridCol w:w="5571"/>
        <w:gridCol w:w="471"/>
        <w:gridCol w:w="425"/>
        <w:gridCol w:w="550"/>
      </w:tblGrid>
      <w:tr w:rsidR="007C1318" w:rsidRPr="0000232D">
        <w:trPr>
          <w:cantSplit/>
          <w:trHeight w:val="445"/>
          <w:jc w:val="center"/>
        </w:trPr>
        <w:tc>
          <w:tcPr>
            <w:tcW w:w="528" w:type="dxa"/>
            <w:vMerge w:val="restart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lastRenderedPageBreak/>
              <w:t>層</w:t>
            </w:r>
          </w:p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t>面</w:t>
            </w:r>
          </w:p>
        </w:tc>
        <w:tc>
          <w:tcPr>
            <w:tcW w:w="2629" w:type="dxa"/>
            <w:vMerge w:val="restart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t>評鑑指標與</w:t>
            </w:r>
          </w:p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Cs w:val="22"/>
              </w:rPr>
              <w:t>參考檢核重點</w:t>
            </w:r>
            <w:r w:rsidRPr="0000232D">
              <w:rPr>
                <w:rFonts w:ascii="新細明體" w:hAnsi="新細明體"/>
                <w:bCs/>
                <w:szCs w:val="22"/>
              </w:rPr>
              <w:t xml:space="preserve"> </w:t>
            </w:r>
          </w:p>
        </w:tc>
        <w:tc>
          <w:tcPr>
            <w:tcW w:w="5571" w:type="dxa"/>
            <w:vMerge w:val="restart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spacing w:val="-20"/>
                <w:szCs w:val="22"/>
              </w:rPr>
              <w:t>文</w:t>
            </w:r>
            <w:r w:rsidRPr="0000232D">
              <w:rPr>
                <w:rFonts w:ascii="新細明體" w:hAnsi="新細明體"/>
                <w:spacing w:val="-20"/>
                <w:szCs w:val="22"/>
              </w:rPr>
              <w:t xml:space="preserve"> </w:t>
            </w:r>
            <w:r w:rsidRPr="0000232D">
              <w:rPr>
                <w:rFonts w:ascii="新細明體" w:hAnsi="新細明體" w:hint="eastAsia"/>
                <w:spacing w:val="-20"/>
                <w:szCs w:val="22"/>
              </w:rPr>
              <w:t>字</w:t>
            </w:r>
            <w:r w:rsidRPr="0000232D">
              <w:rPr>
                <w:rFonts w:ascii="新細明體" w:hAnsi="新細明體"/>
                <w:spacing w:val="-20"/>
                <w:szCs w:val="22"/>
              </w:rPr>
              <w:t xml:space="preserve"> </w:t>
            </w:r>
            <w:r w:rsidRPr="0000232D">
              <w:rPr>
                <w:rFonts w:ascii="新細明體" w:hAnsi="新細明體" w:hint="eastAsia"/>
                <w:spacing w:val="-20"/>
                <w:szCs w:val="22"/>
              </w:rPr>
              <w:t>敘</w:t>
            </w:r>
            <w:r w:rsidRPr="0000232D">
              <w:rPr>
                <w:rFonts w:ascii="新細明體" w:hAnsi="新細明體"/>
                <w:spacing w:val="-20"/>
                <w:szCs w:val="22"/>
              </w:rPr>
              <w:t xml:space="preserve"> </w:t>
            </w:r>
            <w:r w:rsidRPr="0000232D">
              <w:rPr>
                <w:rFonts w:ascii="新細明體" w:hAnsi="新細明體" w:hint="eastAsia"/>
                <w:spacing w:val="-20"/>
                <w:szCs w:val="22"/>
              </w:rPr>
              <w:t>述</w:t>
            </w:r>
          </w:p>
        </w:tc>
        <w:tc>
          <w:tcPr>
            <w:tcW w:w="1446" w:type="dxa"/>
            <w:gridSpan w:val="3"/>
            <w:vAlign w:val="center"/>
          </w:tcPr>
          <w:p w:rsidR="007C1318" w:rsidRPr="0000232D" w:rsidRDefault="007C1318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Cs w:val="22"/>
              </w:rPr>
            </w:pPr>
            <w:r w:rsidRPr="0000232D">
              <w:rPr>
                <w:rFonts w:ascii="新細明體" w:hAnsi="新細明體" w:hint="eastAsia"/>
                <w:bCs/>
                <w:sz w:val="20"/>
                <w:szCs w:val="20"/>
              </w:rPr>
              <w:t>評量</w:t>
            </w:r>
          </w:p>
        </w:tc>
      </w:tr>
      <w:tr w:rsidR="003076E1" w:rsidRPr="0000232D" w:rsidTr="007E4030">
        <w:trPr>
          <w:cantSplit/>
          <w:trHeight w:val="1144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 w:val="28"/>
                <w:szCs w:val="22"/>
              </w:rPr>
            </w:pPr>
          </w:p>
        </w:tc>
        <w:tc>
          <w:tcPr>
            <w:tcW w:w="2629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bCs/>
                <w:sz w:val="28"/>
                <w:szCs w:val="22"/>
              </w:rPr>
            </w:pPr>
          </w:p>
        </w:tc>
        <w:tc>
          <w:tcPr>
            <w:tcW w:w="5571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值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得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推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425" w:type="dxa"/>
            <w:vAlign w:val="center"/>
          </w:tcPr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通</w:t>
            </w:r>
          </w:p>
          <w:p w:rsidR="003076E1" w:rsidRPr="0000232D" w:rsidRDefault="003076E1" w:rsidP="004A0EAF">
            <w:pPr>
              <w:snapToGrid w:val="0"/>
              <w:spacing w:line="340" w:lineRule="exact"/>
              <w:jc w:val="center"/>
              <w:rPr>
                <w:rFonts w:ascii="新細明體" w:hAnsi="新細明體"/>
                <w:spacing w:val="-20"/>
                <w:sz w:val="18"/>
                <w:szCs w:val="18"/>
              </w:rPr>
            </w:pPr>
            <w:r w:rsidRPr="0000232D">
              <w:rPr>
                <w:rFonts w:ascii="新細明體" w:hAnsi="新細明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550" w:type="dxa"/>
            <w:vAlign w:val="center"/>
          </w:tcPr>
          <w:p w:rsidR="003076E1" w:rsidRPr="003076E1" w:rsidRDefault="003076E1" w:rsidP="003076E1">
            <w:pPr>
              <w:jc w:val="center"/>
              <w:rPr>
                <w:rFonts w:ascii="新細明體" w:hAnsi="新細明體" w:hint="eastAsia"/>
                <w:sz w:val="18"/>
                <w:szCs w:val="18"/>
              </w:rPr>
            </w:pPr>
            <w:r w:rsidRPr="003076E1">
              <w:rPr>
                <w:rFonts w:ascii="新細明體" w:hAnsi="新細明體" w:hint="eastAsia"/>
                <w:sz w:val="18"/>
                <w:szCs w:val="18"/>
              </w:rPr>
              <w:t>待</w:t>
            </w:r>
          </w:p>
          <w:p w:rsidR="003076E1" w:rsidRPr="003076E1" w:rsidRDefault="003076E1" w:rsidP="003076E1">
            <w:pPr>
              <w:jc w:val="center"/>
              <w:rPr>
                <w:rFonts w:ascii="新細明體" w:hAnsi="新細明體" w:hint="eastAsia"/>
                <w:sz w:val="18"/>
                <w:szCs w:val="18"/>
              </w:rPr>
            </w:pPr>
            <w:r w:rsidRPr="003076E1">
              <w:rPr>
                <w:rFonts w:ascii="新細明體" w:hAnsi="新細明體" w:hint="eastAsia"/>
                <w:sz w:val="18"/>
                <w:szCs w:val="18"/>
              </w:rPr>
              <w:t>改</w:t>
            </w:r>
          </w:p>
          <w:p w:rsidR="003076E1" w:rsidRPr="0000232D" w:rsidRDefault="003076E1" w:rsidP="003076E1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3076E1">
              <w:rPr>
                <w:rFonts w:ascii="新細明體" w:hAnsi="新細明體" w:hint="eastAsia"/>
                <w:sz w:val="18"/>
                <w:szCs w:val="18"/>
              </w:rPr>
              <w:t>進</w:t>
            </w:r>
          </w:p>
        </w:tc>
      </w:tr>
      <w:tr w:rsidR="007E4030" w:rsidRPr="0000232D" w:rsidTr="007E4030">
        <w:trPr>
          <w:cantSplit/>
          <w:trHeight w:val="495"/>
          <w:jc w:val="center"/>
        </w:trPr>
        <w:tc>
          <w:tcPr>
            <w:tcW w:w="528" w:type="dxa"/>
            <w:vMerge w:val="restart"/>
            <w:vAlign w:val="center"/>
          </w:tcPr>
          <w:p w:rsidR="007E4030" w:rsidRPr="0000232D" w:rsidRDefault="007E4030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 w:rsidRPr="0000232D">
              <w:rPr>
                <w:rFonts w:ascii="新細明體" w:hAnsi="新細明體"/>
                <w:szCs w:val="22"/>
              </w:rPr>
              <w:t>B</w:t>
            </w:r>
          </w:p>
          <w:p w:rsidR="007E4030" w:rsidRPr="0000232D" w:rsidRDefault="007E4030" w:rsidP="004A0EAF">
            <w:pPr>
              <w:spacing w:line="340" w:lineRule="exact"/>
              <w:ind w:left="120" w:hangingChars="50" w:hanging="120"/>
              <w:jc w:val="center"/>
              <w:rPr>
                <w:rFonts w:ascii="新細明體" w:hAnsi="新細明體"/>
                <w:szCs w:val="22"/>
              </w:rPr>
            </w:pPr>
            <w:r w:rsidRPr="0000232D">
              <w:rPr>
                <w:rFonts w:ascii="新細明體" w:hAnsi="新細明體" w:hint="eastAsia"/>
                <w:szCs w:val="22"/>
              </w:rPr>
              <w:t>班</w:t>
            </w:r>
          </w:p>
          <w:p w:rsidR="007E4030" w:rsidRPr="0000232D" w:rsidRDefault="007E4030" w:rsidP="004A0EAF">
            <w:pPr>
              <w:spacing w:line="340" w:lineRule="exact"/>
              <w:ind w:left="120" w:hangingChars="50" w:hanging="120"/>
              <w:jc w:val="center"/>
              <w:rPr>
                <w:rFonts w:ascii="新細明體" w:hAnsi="新細明體"/>
                <w:szCs w:val="22"/>
              </w:rPr>
            </w:pPr>
            <w:r w:rsidRPr="0000232D">
              <w:rPr>
                <w:rFonts w:ascii="新細明體" w:hAnsi="新細明體" w:hint="eastAsia"/>
                <w:szCs w:val="22"/>
              </w:rPr>
              <w:t>級</w:t>
            </w:r>
          </w:p>
          <w:p w:rsidR="007E4030" w:rsidRPr="0000232D" w:rsidRDefault="007E4030" w:rsidP="004A0EAF">
            <w:pPr>
              <w:spacing w:line="340" w:lineRule="exact"/>
              <w:ind w:left="120" w:hangingChars="50" w:hanging="120"/>
              <w:jc w:val="center"/>
              <w:rPr>
                <w:rFonts w:ascii="新細明體" w:hAnsi="新細明體"/>
                <w:szCs w:val="22"/>
              </w:rPr>
            </w:pPr>
            <w:r w:rsidRPr="0000232D">
              <w:rPr>
                <w:rFonts w:ascii="新細明體" w:hAnsi="新細明體" w:hint="eastAsia"/>
                <w:szCs w:val="22"/>
              </w:rPr>
              <w:t>經</w:t>
            </w:r>
          </w:p>
          <w:p w:rsidR="007E4030" w:rsidRPr="0000232D" w:rsidRDefault="007E4030" w:rsidP="004A0EAF">
            <w:pPr>
              <w:spacing w:line="340" w:lineRule="exact"/>
              <w:ind w:left="120" w:hangingChars="50" w:hanging="120"/>
              <w:jc w:val="center"/>
              <w:rPr>
                <w:rFonts w:ascii="新細明體" w:hAnsi="新細明體"/>
                <w:szCs w:val="22"/>
              </w:rPr>
            </w:pPr>
            <w:r w:rsidRPr="0000232D">
              <w:rPr>
                <w:rFonts w:ascii="新細明體" w:hAnsi="新細明體" w:hint="eastAsia"/>
                <w:szCs w:val="22"/>
              </w:rPr>
              <w:t>營</w:t>
            </w:r>
          </w:p>
          <w:p w:rsidR="007E4030" w:rsidRPr="0000232D" w:rsidRDefault="007E4030" w:rsidP="004A0EAF">
            <w:pPr>
              <w:spacing w:line="340" w:lineRule="exact"/>
              <w:ind w:left="120" w:hangingChars="50" w:hanging="120"/>
              <w:jc w:val="center"/>
              <w:rPr>
                <w:rFonts w:ascii="新細明體" w:hAnsi="新細明體"/>
                <w:szCs w:val="22"/>
              </w:rPr>
            </w:pPr>
            <w:r w:rsidRPr="0000232D">
              <w:rPr>
                <w:rFonts w:ascii="新細明體" w:hAnsi="新細明體" w:hint="eastAsia"/>
                <w:szCs w:val="22"/>
              </w:rPr>
              <w:t>與</w:t>
            </w:r>
          </w:p>
          <w:p w:rsidR="007E4030" w:rsidRPr="0000232D" w:rsidRDefault="007E4030" w:rsidP="004A0EAF">
            <w:pPr>
              <w:spacing w:line="340" w:lineRule="exact"/>
              <w:ind w:left="120" w:hangingChars="50" w:hanging="120"/>
              <w:jc w:val="center"/>
              <w:rPr>
                <w:rFonts w:ascii="新細明體" w:hAnsi="新細明體"/>
                <w:szCs w:val="22"/>
              </w:rPr>
            </w:pPr>
            <w:r w:rsidRPr="0000232D">
              <w:rPr>
                <w:rFonts w:ascii="新細明體" w:hAnsi="新細明體" w:hint="eastAsia"/>
                <w:szCs w:val="22"/>
              </w:rPr>
              <w:t>輔</w:t>
            </w:r>
          </w:p>
          <w:p w:rsidR="007E4030" w:rsidRPr="0000232D" w:rsidRDefault="007E4030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 w:rsidRPr="0000232D">
              <w:rPr>
                <w:rFonts w:ascii="新細明體" w:hAnsi="新細明體" w:hint="eastAsia"/>
                <w:szCs w:val="22"/>
              </w:rPr>
              <w:t>導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E4030" w:rsidRPr="0000232D" w:rsidRDefault="007E4030" w:rsidP="004A0EAF">
            <w:pPr>
              <w:spacing w:line="340" w:lineRule="exact"/>
              <w:ind w:left="400" w:hangingChars="200" w:hanging="40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00232D">
              <w:rPr>
                <w:rFonts w:ascii="新細明體" w:hAnsi="新細明體"/>
                <w:b/>
                <w:sz w:val="20"/>
                <w:szCs w:val="20"/>
              </w:rPr>
              <w:t>B-1</w:t>
            </w:r>
            <w:r w:rsidRPr="0000232D">
              <w:rPr>
                <w:rFonts w:ascii="新細明體" w:hAnsi="新細明體" w:hint="eastAsia"/>
                <w:b/>
                <w:sz w:val="20"/>
                <w:szCs w:val="20"/>
              </w:rPr>
              <w:t>建立有助於學生學習的班級常規。</w:t>
            </w:r>
          </w:p>
        </w:tc>
        <w:tc>
          <w:tcPr>
            <w:tcW w:w="5571" w:type="dxa"/>
            <w:vMerge w:val="restart"/>
            <w:shd w:val="clear" w:color="auto" w:fill="auto"/>
            <w:vAlign w:val="center"/>
          </w:tcPr>
          <w:p w:rsidR="007E4030" w:rsidRPr="00D94D88" w:rsidRDefault="00D94D88" w:rsidP="00237541">
            <w:pPr>
              <w:spacing w:line="340" w:lineRule="exact"/>
              <w:ind w:left="626" w:hangingChars="261" w:hanging="626"/>
              <w:rPr>
                <w:rFonts w:ascii="新細明體" w:hAnsi="新細明體" w:hint="eastAsia"/>
              </w:rPr>
            </w:pPr>
            <w:r w:rsidRPr="00D94D88">
              <w:rPr>
                <w:rFonts w:ascii="新細明體" w:hAnsi="新細明體" w:hint="eastAsia"/>
              </w:rPr>
              <w:t>B-1-3</w:t>
            </w:r>
            <w:r w:rsidR="00973AC6">
              <w:rPr>
                <w:rFonts w:ascii="新細明體" w:hAnsi="新細明體" w:hint="eastAsia"/>
              </w:rPr>
              <w:t>上課後2分鐘尚有幾位學生未坐到小組位子，教師能適時提醒。</w:t>
            </w:r>
          </w:p>
          <w:p w:rsidR="00D94D88" w:rsidRPr="00D94D88" w:rsidRDefault="00D94D88" w:rsidP="00237541">
            <w:pPr>
              <w:spacing w:line="340" w:lineRule="exact"/>
              <w:ind w:left="626" w:hangingChars="261" w:hanging="626"/>
              <w:rPr>
                <w:rFonts w:ascii="新細明體" w:hAnsi="新細明體" w:hint="eastAsia"/>
              </w:rPr>
            </w:pPr>
            <w:r w:rsidRPr="00D94D88">
              <w:rPr>
                <w:rFonts w:ascii="新細明體" w:hAnsi="新細明體" w:hint="eastAsia"/>
              </w:rPr>
              <w:t>B-1-4</w:t>
            </w:r>
            <w:r w:rsidR="00973AC6">
              <w:rPr>
                <w:rFonts w:ascii="新細明體" w:hAnsi="新細明體" w:hint="eastAsia"/>
              </w:rPr>
              <w:t xml:space="preserve"> 教師提問或聆聽學生回應後，皆能給予學生正向回應。8：55小</w:t>
            </w:r>
            <w:r w:rsidR="00BA7697">
              <w:rPr>
                <w:rFonts w:ascii="新細明體" w:hAnsi="新細明體" w:hint="eastAsia"/>
              </w:rPr>
              <w:t>組分享教師肯定學生表現。</w:t>
            </w:r>
          </w:p>
          <w:p w:rsidR="00D94D88" w:rsidRPr="0000232D" w:rsidRDefault="00D94D88" w:rsidP="00237541">
            <w:pPr>
              <w:spacing w:line="340" w:lineRule="exact"/>
              <w:ind w:left="626" w:hangingChars="261" w:hanging="626"/>
              <w:rPr>
                <w:rFonts w:ascii="新細明體" w:hAnsi="新細明體"/>
                <w:szCs w:val="22"/>
              </w:rPr>
            </w:pPr>
            <w:r w:rsidRPr="00D94D88">
              <w:rPr>
                <w:rFonts w:ascii="新細明體" w:hAnsi="新細明體" w:hint="eastAsia"/>
              </w:rPr>
              <w:t>B-1-5</w:t>
            </w:r>
            <w:r w:rsidR="00BA7697">
              <w:rPr>
                <w:rFonts w:ascii="新細明體" w:hAnsi="新細明體" w:hint="eastAsia"/>
              </w:rPr>
              <w:t>學生小組回應時，剛好有其他組</w:t>
            </w:r>
            <w:r w:rsidR="0035030F">
              <w:rPr>
                <w:rFonts w:ascii="新細明體" w:hAnsi="新細明體" w:hint="eastAsia"/>
              </w:rPr>
              <w:t>學生對分享組答案有意見，小小鼓譟，教師能適時平息學生情緒，並引導學生回至課堂現場。</w:t>
            </w:r>
          </w:p>
        </w:tc>
        <w:tc>
          <w:tcPr>
            <w:tcW w:w="471" w:type="dxa"/>
            <w:vMerge w:val="restart"/>
            <w:shd w:val="clear" w:color="auto" w:fill="auto"/>
            <w:vAlign w:val="center"/>
          </w:tcPr>
          <w:p w:rsidR="007E4030" w:rsidRPr="0000232D" w:rsidRDefault="00D74275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E4030" w:rsidRPr="0000232D" w:rsidRDefault="007E4030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7E4030" w:rsidRPr="0000232D" w:rsidRDefault="007E4030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B-1-3維持良好的班級秩序。</w:t>
            </w:r>
          </w:p>
        </w:tc>
        <w:tc>
          <w:tcPr>
            <w:tcW w:w="55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B-1-4適時增強學生的良好表現。</w:t>
            </w:r>
          </w:p>
        </w:tc>
        <w:tc>
          <w:tcPr>
            <w:tcW w:w="5571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550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B-1-5妥善處理學生的不當行為或偶發狀況。</w:t>
            </w:r>
          </w:p>
        </w:tc>
        <w:tc>
          <w:tcPr>
            <w:tcW w:w="5571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550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7E4030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7E4030" w:rsidRPr="0000232D" w:rsidRDefault="007E4030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7E4030" w:rsidRPr="0000232D" w:rsidRDefault="007E4030" w:rsidP="004A0EAF">
            <w:pPr>
              <w:spacing w:line="340" w:lineRule="exact"/>
              <w:ind w:left="370" w:hangingChars="185" w:hanging="37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00232D">
              <w:rPr>
                <w:rFonts w:ascii="新細明體" w:hAnsi="新細明體"/>
                <w:b/>
                <w:sz w:val="20"/>
                <w:szCs w:val="20"/>
              </w:rPr>
              <w:t>B-2</w:t>
            </w:r>
            <w:r w:rsidRPr="0000232D">
              <w:rPr>
                <w:rFonts w:ascii="新細明體" w:hAnsi="新細明體" w:hint="eastAsia"/>
                <w:b/>
                <w:sz w:val="20"/>
                <w:szCs w:val="20"/>
              </w:rPr>
              <w:t>營造積極的班級學習氣氛。</w:t>
            </w:r>
          </w:p>
        </w:tc>
        <w:tc>
          <w:tcPr>
            <w:tcW w:w="5571" w:type="dxa"/>
            <w:vMerge w:val="restart"/>
            <w:shd w:val="clear" w:color="auto" w:fill="auto"/>
            <w:vAlign w:val="center"/>
          </w:tcPr>
          <w:p w:rsidR="007E4030" w:rsidRDefault="00872F30" w:rsidP="00237541">
            <w:pPr>
              <w:spacing w:line="340" w:lineRule="exact"/>
              <w:ind w:left="768" w:hangingChars="320" w:hanging="768"/>
              <w:rPr>
                <w:rFonts w:ascii="新細明體" w:hAnsi="新細明體" w:hint="eastAsia"/>
              </w:rPr>
            </w:pPr>
            <w:r w:rsidRPr="00336876">
              <w:rPr>
                <w:rFonts w:ascii="新細明體" w:hAnsi="新細明體" w:hint="eastAsia"/>
              </w:rPr>
              <w:t>B-2-1</w:t>
            </w:r>
            <w:r w:rsidR="00336876">
              <w:rPr>
                <w:rFonts w:ascii="新細明體" w:hAnsi="新細明體" w:hint="eastAsia"/>
              </w:rPr>
              <w:t>、</w:t>
            </w:r>
            <w:r w:rsidRPr="00336876">
              <w:rPr>
                <w:rFonts w:ascii="新細明體" w:hAnsi="新細明體" w:hint="eastAsia"/>
              </w:rPr>
              <w:t xml:space="preserve"> </w:t>
            </w:r>
            <w:r w:rsidR="00336876" w:rsidRPr="00336876">
              <w:rPr>
                <w:rFonts w:ascii="新細明體" w:hAnsi="新細明體"/>
              </w:rPr>
              <w:t>B-2-2</w:t>
            </w:r>
            <w:r w:rsidR="00336876">
              <w:rPr>
                <w:rFonts w:ascii="新細明體" w:hAnsi="新細明體" w:hint="eastAsia"/>
              </w:rPr>
              <w:t xml:space="preserve"> 教學時運用多媒體和講述提問法穿插</w:t>
            </w:r>
            <w:r w:rsidR="00AD13FE">
              <w:rPr>
                <w:rFonts w:ascii="新細明體" w:hAnsi="新細明體" w:hint="eastAsia"/>
              </w:rPr>
              <w:t>，</w:t>
            </w:r>
            <w:r w:rsidR="00336876">
              <w:rPr>
                <w:rFonts w:ascii="新細明體" w:hAnsi="新細明體" w:hint="eastAsia"/>
              </w:rPr>
              <w:t>並利用學習單，使學生專注學習。</w:t>
            </w:r>
          </w:p>
          <w:p w:rsidR="000E5927" w:rsidRPr="00336876" w:rsidRDefault="000E5927" w:rsidP="00237541">
            <w:pPr>
              <w:spacing w:line="340" w:lineRule="exact"/>
              <w:ind w:left="768" w:hangingChars="320" w:hanging="768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B-2-3 教師能準備多樣教材、多樣教學法來教授學生。</w:t>
            </w:r>
          </w:p>
          <w:p w:rsidR="00872F30" w:rsidRPr="00336876" w:rsidRDefault="00872F30" w:rsidP="00237541">
            <w:pPr>
              <w:spacing w:line="340" w:lineRule="exact"/>
              <w:ind w:left="768" w:hangingChars="320" w:hanging="768"/>
              <w:rPr>
                <w:rFonts w:ascii="新細明體" w:hAnsi="新細明體" w:hint="eastAsia"/>
              </w:rPr>
            </w:pPr>
            <w:r w:rsidRPr="00336876">
              <w:rPr>
                <w:rFonts w:ascii="新細明體" w:hAnsi="新細明體" w:hint="eastAsia"/>
              </w:rPr>
              <w:t xml:space="preserve">B-2-4 </w:t>
            </w:r>
            <w:r w:rsidR="00336876">
              <w:rPr>
                <w:rFonts w:ascii="新細明體" w:hAnsi="新細明體" w:hint="eastAsia"/>
              </w:rPr>
              <w:t>分組討論時，教師能專注各組，並給予每組相同的時間來回答。</w:t>
            </w:r>
          </w:p>
          <w:p w:rsidR="00872F30" w:rsidRPr="0000232D" w:rsidRDefault="00872F30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 w:val="restart"/>
            <w:shd w:val="clear" w:color="auto" w:fill="auto"/>
            <w:vAlign w:val="center"/>
          </w:tcPr>
          <w:p w:rsidR="007E4030" w:rsidRPr="0000232D" w:rsidRDefault="00D74275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E4030" w:rsidRPr="0000232D" w:rsidRDefault="007E4030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7E4030" w:rsidRPr="0000232D" w:rsidRDefault="007E4030" w:rsidP="009F0B1C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B-2-1引導學生專注於學習。</w:t>
            </w:r>
          </w:p>
        </w:tc>
        <w:tc>
          <w:tcPr>
            <w:tcW w:w="55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B-2-2布置或安排有助於學生學習的環境。</w:t>
            </w:r>
          </w:p>
        </w:tc>
        <w:tc>
          <w:tcPr>
            <w:tcW w:w="55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B-2-3展現熱忱的教學態度。</w:t>
            </w:r>
          </w:p>
        </w:tc>
        <w:tc>
          <w:tcPr>
            <w:tcW w:w="55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="003076E1" w:rsidRPr="0000232D" w:rsidRDefault="003076E1" w:rsidP="004A0EAF">
            <w:pPr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 w:hint="eastAsia"/>
                <w:sz w:val="20"/>
                <w:szCs w:val="20"/>
              </w:rPr>
              <w:t>B-2-4教師公平對待學生。</w:t>
            </w:r>
          </w:p>
        </w:tc>
        <w:tc>
          <w:tcPr>
            <w:tcW w:w="55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 w:hint="eastAsia"/>
                <w:b/>
                <w:sz w:val="20"/>
                <w:szCs w:val="20"/>
              </w:rPr>
            </w:pPr>
            <w:r w:rsidRPr="0000232D">
              <w:rPr>
                <w:rFonts w:ascii="新細明體" w:hAnsi="新細明體"/>
                <w:b/>
                <w:sz w:val="20"/>
                <w:szCs w:val="20"/>
              </w:rPr>
              <w:t>B-4落實學生輔導工作</w:t>
            </w:r>
            <w:r w:rsidRPr="0000232D">
              <w:rPr>
                <w:rFonts w:ascii="新細明體" w:hAnsi="新細明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5571" w:type="dxa"/>
            <w:vMerge w:val="restart"/>
            <w:shd w:val="clear" w:color="auto" w:fill="auto"/>
            <w:vAlign w:val="center"/>
          </w:tcPr>
          <w:p w:rsidR="003076E1" w:rsidRPr="0000232D" w:rsidRDefault="00567B17" w:rsidP="00237541">
            <w:pPr>
              <w:spacing w:line="340" w:lineRule="exact"/>
              <w:ind w:left="626" w:hangingChars="261" w:hanging="626"/>
              <w:rPr>
                <w:rFonts w:ascii="新細明體" w:hAnsi="新細明體"/>
                <w:szCs w:val="22"/>
              </w:rPr>
            </w:pPr>
            <w:r w:rsidRPr="00567B17">
              <w:rPr>
                <w:rFonts w:ascii="新細明體" w:hAnsi="新細明體"/>
                <w:szCs w:val="22"/>
              </w:rPr>
              <w:t>B-4-3</w:t>
            </w:r>
            <w:r w:rsidR="00610E25">
              <w:rPr>
                <w:rFonts w:ascii="新細明體" w:hAnsi="新細明體" w:hint="eastAsia"/>
                <w:szCs w:val="22"/>
              </w:rPr>
              <w:t>在小組討論時，</w:t>
            </w:r>
            <w:r>
              <w:rPr>
                <w:rFonts w:ascii="新細明體" w:hAnsi="新細明體" w:hint="eastAsia"/>
                <w:szCs w:val="22"/>
              </w:rPr>
              <w:t>對於高三轉科生，</w:t>
            </w:r>
            <w:r w:rsidR="008651B7">
              <w:rPr>
                <w:rFonts w:ascii="新細明體" w:hAnsi="新細明體" w:hint="eastAsia"/>
                <w:szCs w:val="22"/>
              </w:rPr>
              <w:t>能</w:t>
            </w:r>
            <w:r>
              <w:rPr>
                <w:rFonts w:ascii="新細明體" w:hAnsi="新細明體" w:hint="eastAsia"/>
                <w:szCs w:val="22"/>
              </w:rPr>
              <w:t>鼓勵</w:t>
            </w:r>
            <w:r w:rsidR="008651B7">
              <w:rPr>
                <w:rFonts w:ascii="新細明體" w:hAnsi="新細明體" w:hint="eastAsia"/>
                <w:szCs w:val="22"/>
              </w:rPr>
              <w:t>他們多</w:t>
            </w:r>
            <w:r>
              <w:rPr>
                <w:rFonts w:ascii="新細明體" w:hAnsi="新細明體" w:hint="eastAsia"/>
                <w:szCs w:val="22"/>
              </w:rPr>
              <w:t>學</w:t>
            </w:r>
            <w:r w:rsidR="00A27434">
              <w:rPr>
                <w:rFonts w:ascii="新細明體" w:hAnsi="新細明體" w:hint="eastAsia"/>
                <w:szCs w:val="22"/>
              </w:rPr>
              <w:t>習</w:t>
            </w:r>
            <w:r w:rsidR="00610E25">
              <w:rPr>
                <w:rFonts w:ascii="新細明體" w:hAnsi="新細明體" w:hint="eastAsia"/>
                <w:szCs w:val="22"/>
              </w:rPr>
              <w:t>，不與班上脫節</w:t>
            </w:r>
            <w:r>
              <w:rPr>
                <w:rFonts w:ascii="新細明體" w:hAnsi="新細明體" w:hint="eastAsia"/>
                <w:szCs w:val="22"/>
              </w:rPr>
              <w:t>。</w:t>
            </w:r>
          </w:p>
        </w:tc>
        <w:tc>
          <w:tcPr>
            <w:tcW w:w="471" w:type="dxa"/>
            <w:vMerge w:val="restart"/>
            <w:shd w:val="clear" w:color="auto" w:fill="auto"/>
            <w:vAlign w:val="center"/>
          </w:tcPr>
          <w:p w:rsidR="003076E1" w:rsidRPr="0000232D" w:rsidRDefault="00237541" w:rsidP="007E4030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076E1" w:rsidRPr="0000232D" w:rsidRDefault="00237541" w:rsidP="007E4030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■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3076E1" w:rsidRPr="0000232D" w:rsidRDefault="007E4030" w:rsidP="007E4030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</w:p>
        </w:tc>
      </w:tr>
      <w:tr w:rsidR="003076E1" w:rsidRPr="0000232D" w:rsidTr="007E4030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2629" w:type="dxa"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 w:val="20"/>
                <w:szCs w:val="20"/>
              </w:rPr>
            </w:pPr>
            <w:r w:rsidRPr="0000232D">
              <w:rPr>
                <w:rFonts w:ascii="新細明體" w:hAnsi="新細明體"/>
                <w:sz w:val="20"/>
                <w:szCs w:val="20"/>
              </w:rPr>
              <w:t>B-4-3</w:t>
            </w:r>
            <w:r w:rsidRPr="0000232D">
              <w:rPr>
                <w:rFonts w:ascii="新細明體" w:hAnsi="新細明體" w:hint="eastAsia"/>
                <w:sz w:val="20"/>
                <w:szCs w:val="20"/>
              </w:rPr>
              <w:t>敏察標籤化所產生的負向行為，採取預防措施與輔導。</w:t>
            </w:r>
          </w:p>
        </w:tc>
        <w:tc>
          <w:tcPr>
            <w:tcW w:w="5571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71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  <w:tc>
          <w:tcPr>
            <w:tcW w:w="550" w:type="dxa"/>
            <w:vMerge/>
            <w:vAlign w:val="center"/>
          </w:tcPr>
          <w:p w:rsidR="003076E1" w:rsidRPr="0000232D" w:rsidRDefault="003076E1" w:rsidP="004A0EAF">
            <w:pPr>
              <w:spacing w:line="340" w:lineRule="exact"/>
              <w:rPr>
                <w:rFonts w:ascii="新細明體" w:hAnsi="新細明體"/>
                <w:szCs w:val="22"/>
              </w:rPr>
            </w:pPr>
          </w:p>
        </w:tc>
      </w:tr>
    </w:tbl>
    <w:p w:rsidR="007C1318" w:rsidRPr="0000232D" w:rsidRDefault="007C1318" w:rsidP="007C1318">
      <w:pPr>
        <w:ind w:firstLineChars="150" w:firstLine="360"/>
        <w:jc w:val="both"/>
        <w:rPr>
          <w:rFonts w:ascii="新細明體" w:hAnsi="新細明體" w:hint="eastAsia"/>
          <w:b/>
          <w:bCs/>
        </w:rPr>
      </w:pPr>
    </w:p>
    <w:p w:rsidR="007C1318" w:rsidRPr="0000232D" w:rsidRDefault="007C1318" w:rsidP="007C1318">
      <w:pPr>
        <w:ind w:firstLineChars="150" w:firstLine="360"/>
        <w:jc w:val="both"/>
        <w:rPr>
          <w:rFonts w:ascii="新細明體" w:hAnsi="新細明體"/>
          <w:b/>
          <w:bCs/>
        </w:rPr>
        <w:sectPr w:rsidR="007C1318" w:rsidRPr="0000232D" w:rsidSect="004A0EAF">
          <w:pgSz w:w="11906" w:h="16838"/>
          <w:pgMar w:top="1134" w:right="1134" w:bottom="794" w:left="1134" w:header="851" w:footer="992" w:gutter="0"/>
          <w:cols w:space="425"/>
          <w:docGrid w:type="lines" w:linePitch="360"/>
        </w:sectPr>
      </w:pPr>
      <w:r w:rsidRPr="0000232D">
        <w:rPr>
          <w:rFonts w:ascii="新細明體" w:hAnsi="新細明體" w:hint="eastAsia"/>
          <w:b/>
          <w:bCs/>
        </w:rPr>
        <w:t>受評教師簽名：</w:t>
      </w:r>
      <w:r w:rsidRPr="0000232D">
        <w:rPr>
          <w:rFonts w:ascii="新細明體" w:hAnsi="新細明體"/>
          <w:b/>
          <w:bCs/>
        </w:rPr>
        <w:t xml:space="preserve">                                </w:t>
      </w:r>
      <w:r w:rsidRPr="0000232D">
        <w:rPr>
          <w:rFonts w:ascii="新細明體" w:hAnsi="新細明體" w:hint="eastAsia"/>
          <w:b/>
          <w:bCs/>
        </w:rPr>
        <w:t xml:space="preserve">   評鑑人員簽名：</w:t>
      </w:r>
    </w:p>
    <w:p w:rsidR="007C1318" w:rsidRPr="008E1EE2" w:rsidRDefault="007C1318" w:rsidP="008E1EE2">
      <w:pPr>
        <w:rPr>
          <w:rFonts w:ascii="新細明體" w:hAnsi="新細明體"/>
        </w:rPr>
      </w:pPr>
    </w:p>
    <w:sectPr w:rsidR="007C1318" w:rsidRPr="008E1EE2" w:rsidSect="004A0EAF">
      <w:head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EF0" w:rsidRDefault="00A17EF0">
      <w:r>
        <w:separator/>
      </w:r>
    </w:p>
  </w:endnote>
  <w:endnote w:type="continuationSeparator" w:id="0">
    <w:p w:rsidR="00A17EF0" w:rsidRDefault="00A17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流隸體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EF0" w:rsidRDefault="00A17EF0">
      <w:r>
        <w:separator/>
      </w:r>
    </w:p>
  </w:footnote>
  <w:footnote w:type="continuationSeparator" w:id="0">
    <w:p w:rsidR="00A17EF0" w:rsidRDefault="00A17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9B" w:rsidRPr="00D97843" w:rsidRDefault="0016329B" w:rsidP="004A0EA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97D"/>
    <w:multiLevelType w:val="multilevel"/>
    <w:tmpl w:val="0F208000"/>
    <w:lvl w:ilvl="0">
      <w:start w:val="1"/>
      <w:numFmt w:val="ideographLegalTraditional"/>
      <w:pStyle w:val="3D3"/>
      <w:suff w:val="nothing"/>
      <w:lvlText w:val="%1、"/>
      <w:lvlJc w:val="left"/>
      <w:pPr>
        <w:ind w:left="1134" w:hanging="1134"/>
      </w:pPr>
      <w:rPr>
        <w:rFonts w:hint="eastAsia"/>
      </w:rPr>
    </w:lvl>
    <w:lvl w:ilvl="1">
      <w:start w:val="1"/>
      <w:numFmt w:val="taiwaneseCountingThousand"/>
      <w:suff w:val="nothing"/>
      <w:lvlText w:val="%2"/>
      <w:lvlJc w:val="left"/>
      <w:pPr>
        <w:ind w:left="2722" w:hanging="1588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338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60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034"/>
        </w:tabs>
        <w:ind w:left="403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743"/>
        </w:tabs>
        <w:ind w:left="474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5310"/>
        </w:tabs>
        <w:ind w:left="531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877"/>
        </w:tabs>
        <w:ind w:left="587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585"/>
        </w:tabs>
        <w:ind w:left="6585" w:hanging="1700"/>
      </w:pPr>
      <w:rPr>
        <w:rFonts w:hint="eastAsia"/>
      </w:rPr>
    </w:lvl>
  </w:abstractNum>
  <w:abstractNum w:abstractNumId="1">
    <w:nsid w:val="14DB445A"/>
    <w:multiLevelType w:val="hybridMultilevel"/>
    <w:tmpl w:val="191A8000"/>
    <w:lvl w:ilvl="0" w:tplc="C30085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FE420C"/>
    <w:multiLevelType w:val="hybridMultilevel"/>
    <w:tmpl w:val="BA82B24E"/>
    <w:lvl w:ilvl="0" w:tplc="A4CA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4F442A"/>
    <w:multiLevelType w:val="multilevel"/>
    <w:tmpl w:val="5FFEFB94"/>
    <w:lvl w:ilvl="0">
      <w:start w:val="1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F6B076B"/>
    <w:multiLevelType w:val="hybridMultilevel"/>
    <w:tmpl w:val="540E253A"/>
    <w:lvl w:ilvl="0" w:tplc="204ED824">
      <w:start w:val="1"/>
      <w:numFmt w:val="taiwaneseCountingThousand"/>
      <w:lvlText w:val="(%1)"/>
      <w:lvlJc w:val="left"/>
      <w:pPr>
        <w:ind w:left="816" w:hanging="39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29090656"/>
    <w:multiLevelType w:val="hybridMultilevel"/>
    <w:tmpl w:val="90B01DEA"/>
    <w:lvl w:ilvl="0" w:tplc="21DAF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7C7C0C"/>
    <w:multiLevelType w:val="hybridMultilevel"/>
    <w:tmpl w:val="0106B620"/>
    <w:lvl w:ilvl="0" w:tplc="5B16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6D1236E"/>
    <w:multiLevelType w:val="hybridMultilevel"/>
    <w:tmpl w:val="A580C25E"/>
    <w:lvl w:ilvl="0" w:tplc="5164EFFA">
      <w:start w:val="1"/>
      <w:numFmt w:val="decimal"/>
      <w:lvlText w:val="%1."/>
      <w:lvlJc w:val="left"/>
      <w:pPr>
        <w:tabs>
          <w:tab w:val="num" w:pos="-84"/>
        </w:tabs>
        <w:ind w:left="-84" w:hanging="396"/>
      </w:pPr>
      <w:rPr>
        <w:rFonts w:hint="default"/>
        <w:b/>
      </w:rPr>
    </w:lvl>
    <w:lvl w:ilvl="1" w:tplc="07D00FA8">
      <w:start w:val="1"/>
      <w:numFmt w:val="decimal"/>
      <w:pStyle w:val="b1"/>
      <w:lvlText w:val="(%2)"/>
      <w:lvlJc w:val="left"/>
      <w:pPr>
        <w:tabs>
          <w:tab w:val="num" w:pos="816"/>
        </w:tabs>
        <w:ind w:left="816" w:hanging="81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>
    <w:nsid w:val="3BC52A84"/>
    <w:multiLevelType w:val="hybridMultilevel"/>
    <w:tmpl w:val="91F865C0"/>
    <w:lvl w:ilvl="0" w:tplc="85DEF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E766E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0">
    <w:nsid w:val="479C5FDE"/>
    <w:multiLevelType w:val="hybridMultilevel"/>
    <w:tmpl w:val="626890AA"/>
    <w:lvl w:ilvl="0" w:tplc="A6C2F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2">
    <w:nsid w:val="670D3B59"/>
    <w:multiLevelType w:val="hybridMultilevel"/>
    <w:tmpl w:val="14E4D478"/>
    <w:lvl w:ilvl="0" w:tplc="C4D0D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4D26CCD"/>
    <w:multiLevelType w:val="hybridMultilevel"/>
    <w:tmpl w:val="C3A2CFFA"/>
    <w:lvl w:ilvl="0" w:tplc="A85A2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2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318"/>
    <w:rsid w:val="000015C4"/>
    <w:rsid w:val="0000232D"/>
    <w:rsid w:val="00020665"/>
    <w:rsid w:val="00033F62"/>
    <w:rsid w:val="00066B6E"/>
    <w:rsid w:val="000873F5"/>
    <w:rsid w:val="000B21CC"/>
    <w:rsid w:val="000D2789"/>
    <w:rsid w:val="000E5927"/>
    <w:rsid w:val="0016329B"/>
    <w:rsid w:val="00173233"/>
    <w:rsid w:val="001D7C85"/>
    <w:rsid w:val="0020656D"/>
    <w:rsid w:val="00213A35"/>
    <w:rsid w:val="00237541"/>
    <w:rsid w:val="0026325B"/>
    <w:rsid w:val="002A4ADB"/>
    <w:rsid w:val="002C0377"/>
    <w:rsid w:val="002D3F06"/>
    <w:rsid w:val="003076E1"/>
    <w:rsid w:val="00311A78"/>
    <w:rsid w:val="00326718"/>
    <w:rsid w:val="00330E3F"/>
    <w:rsid w:val="00336876"/>
    <w:rsid w:val="0035030F"/>
    <w:rsid w:val="003568C4"/>
    <w:rsid w:val="003A49BF"/>
    <w:rsid w:val="003C4948"/>
    <w:rsid w:val="00466459"/>
    <w:rsid w:val="004A0EAF"/>
    <w:rsid w:val="004B4D63"/>
    <w:rsid w:val="004E1062"/>
    <w:rsid w:val="005226D4"/>
    <w:rsid w:val="00550982"/>
    <w:rsid w:val="00567B17"/>
    <w:rsid w:val="00585209"/>
    <w:rsid w:val="00585A83"/>
    <w:rsid w:val="005B6D4E"/>
    <w:rsid w:val="005C3302"/>
    <w:rsid w:val="005C76A7"/>
    <w:rsid w:val="005C7D6E"/>
    <w:rsid w:val="005D3936"/>
    <w:rsid w:val="00610E25"/>
    <w:rsid w:val="00617780"/>
    <w:rsid w:val="00640C56"/>
    <w:rsid w:val="006603FD"/>
    <w:rsid w:val="00690036"/>
    <w:rsid w:val="006B6A78"/>
    <w:rsid w:val="006D20B5"/>
    <w:rsid w:val="006E72CD"/>
    <w:rsid w:val="007039B8"/>
    <w:rsid w:val="00704CF9"/>
    <w:rsid w:val="0071275E"/>
    <w:rsid w:val="00715C9C"/>
    <w:rsid w:val="007429A2"/>
    <w:rsid w:val="007A3871"/>
    <w:rsid w:val="007C1318"/>
    <w:rsid w:val="007D2E5A"/>
    <w:rsid w:val="007E0E8F"/>
    <w:rsid w:val="007E4030"/>
    <w:rsid w:val="00817804"/>
    <w:rsid w:val="00833ACB"/>
    <w:rsid w:val="00857393"/>
    <w:rsid w:val="008651B7"/>
    <w:rsid w:val="00872F30"/>
    <w:rsid w:val="00887AA6"/>
    <w:rsid w:val="008D459F"/>
    <w:rsid w:val="008E1EE2"/>
    <w:rsid w:val="008F3724"/>
    <w:rsid w:val="008F7553"/>
    <w:rsid w:val="009435FE"/>
    <w:rsid w:val="00973AC6"/>
    <w:rsid w:val="00982677"/>
    <w:rsid w:val="009C24D1"/>
    <w:rsid w:val="009F0B1C"/>
    <w:rsid w:val="009F14EA"/>
    <w:rsid w:val="00A17EF0"/>
    <w:rsid w:val="00A27434"/>
    <w:rsid w:val="00A831B8"/>
    <w:rsid w:val="00A87373"/>
    <w:rsid w:val="00A94102"/>
    <w:rsid w:val="00AC67A7"/>
    <w:rsid w:val="00AD13FE"/>
    <w:rsid w:val="00AF5EF6"/>
    <w:rsid w:val="00B30833"/>
    <w:rsid w:val="00B46F8A"/>
    <w:rsid w:val="00B633BD"/>
    <w:rsid w:val="00B67230"/>
    <w:rsid w:val="00B83A9C"/>
    <w:rsid w:val="00BA7697"/>
    <w:rsid w:val="00BB6DC4"/>
    <w:rsid w:val="00C02A10"/>
    <w:rsid w:val="00C62CE2"/>
    <w:rsid w:val="00C84DE8"/>
    <w:rsid w:val="00CD199B"/>
    <w:rsid w:val="00CE0EF6"/>
    <w:rsid w:val="00CF0AFD"/>
    <w:rsid w:val="00D107DA"/>
    <w:rsid w:val="00D21CE1"/>
    <w:rsid w:val="00D50C6B"/>
    <w:rsid w:val="00D74275"/>
    <w:rsid w:val="00D85749"/>
    <w:rsid w:val="00D94D88"/>
    <w:rsid w:val="00DB147F"/>
    <w:rsid w:val="00DB603F"/>
    <w:rsid w:val="00DC3DDC"/>
    <w:rsid w:val="00DD2329"/>
    <w:rsid w:val="00E20EFA"/>
    <w:rsid w:val="00E72261"/>
    <w:rsid w:val="00E73934"/>
    <w:rsid w:val="00E863D8"/>
    <w:rsid w:val="00E92003"/>
    <w:rsid w:val="00EC259C"/>
    <w:rsid w:val="00ED0F88"/>
    <w:rsid w:val="00FF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31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C1318"/>
    <w:pPr>
      <w:keepNext/>
      <w:jc w:val="center"/>
      <w:outlineLvl w:val="0"/>
    </w:pPr>
    <w:rPr>
      <w:rFonts w:ascii="標楷體" w:eastAsia="標楷體" w:hAnsi="標楷體"/>
      <w:b/>
      <w:bCs/>
      <w:color w:val="000000"/>
      <w:sz w:val="28"/>
    </w:rPr>
  </w:style>
  <w:style w:type="paragraph" w:styleId="2">
    <w:name w:val="heading 2"/>
    <w:basedOn w:val="a"/>
    <w:next w:val="a"/>
    <w:link w:val="20"/>
    <w:qFormat/>
    <w:rsid w:val="007C1318"/>
    <w:pPr>
      <w:keepNext/>
      <w:tabs>
        <w:tab w:val="left" w:pos="494"/>
      </w:tabs>
      <w:adjustRightInd w:val="0"/>
      <w:snapToGrid w:val="0"/>
      <w:ind w:leftChars="-19" w:left="-46"/>
      <w:jc w:val="center"/>
      <w:outlineLvl w:val="1"/>
    </w:pPr>
    <w:rPr>
      <w:rFonts w:eastAsia="標楷體"/>
      <w:b/>
      <w:noProof/>
      <w:color w:val="000000"/>
    </w:rPr>
  </w:style>
  <w:style w:type="paragraph" w:styleId="3">
    <w:name w:val="heading 3"/>
    <w:basedOn w:val="a"/>
    <w:next w:val="a0"/>
    <w:link w:val="30"/>
    <w:qFormat/>
    <w:rsid w:val="007C1318"/>
    <w:pPr>
      <w:keepLines/>
      <w:widowControl/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ascii="Courier New" w:eastAsia="華康粗黑體" w:hAnsi="Courier New"/>
      <w:kern w:val="0"/>
      <w:sz w:val="28"/>
      <w:szCs w:val="20"/>
    </w:rPr>
  </w:style>
  <w:style w:type="paragraph" w:styleId="4">
    <w:name w:val="heading 4"/>
    <w:basedOn w:val="a"/>
    <w:next w:val="a0"/>
    <w:link w:val="40"/>
    <w:qFormat/>
    <w:rsid w:val="007C1318"/>
    <w:pPr>
      <w:keepLines/>
      <w:widowControl/>
      <w:overflowPunct w:val="0"/>
      <w:autoSpaceDE w:val="0"/>
      <w:autoSpaceDN w:val="0"/>
      <w:adjustRightInd w:val="0"/>
      <w:textAlignment w:val="baseline"/>
      <w:outlineLvl w:val="3"/>
    </w:pPr>
    <w:rPr>
      <w:rFonts w:ascii="Courier New" w:eastAsia="標楷體" w:hAnsi="Courier New"/>
      <w:kern w:val="0"/>
      <w:szCs w:val="20"/>
    </w:rPr>
  </w:style>
  <w:style w:type="paragraph" w:styleId="5">
    <w:name w:val="heading 5"/>
    <w:basedOn w:val="a"/>
    <w:next w:val="a0"/>
    <w:link w:val="50"/>
    <w:qFormat/>
    <w:rsid w:val="007C1318"/>
    <w:pPr>
      <w:keepLines/>
      <w:widowControl/>
      <w:overflowPunct w:val="0"/>
      <w:autoSpaceDE w:val="0"/>
      <w:autoSpaceDN w:val="0"/>
      <w:adjustRightInd w:val="0"/>
      <w:textAlignment w:val="baseline"/>
      <w:outlineLvl w:val="4"/>
    </w:pPr>
    <w:rPr>
      <w:rFonts w:ascii="Courier New" w:eastAsia="細明體" w:hAnsi="Courier New"/>
      <w:kern w:val="0"/>
      <w:szCs w:val="20"/>
    </w:rPr>
  </w:style>
  <w:style w:type="paragraph" w:styleId="6">
    <w:name w:val="heading 6"/>
    <w:basedOn w:val="a"/>
    <w:next w:val="a0"/>
    <w:link w:val="60"/>
    <w:qFormat/>
    <w:rsid w:val="007C1318"/>
    <w:pPr>
      <w:keepLines/>
      <w:widowControl/>
      <w:overflowPunct w:val="0"/>
      <w:autoSpaceDE w:val="0"/>
      <w:autoSpaceDN w:val="0"/>
      <w:adjustRightInd w:val="0"/>
      <w:textAlignment w:val="baseline"/>
      <w:outlineLvl w:val="5"/>
    </w:pPr>
    <w:rPr>
      <w:rFonts w:ascii="Courier New" w:eastAsia="細明體" w:hAnsi="Courier New"/>
      <w:kern w:val="0"/>
      <w:szCs w:val="20"/>
    </w:rPr>
  </w:style>
  <w:style w:type="paragraph" w:styleId="7">
    <w:name w:val="heading 7"/>
    <w:basedOn w:val="a"/>
    <w:next w:val="a0"/>
    <w:link w:val="70"/>
    <w:qFormat/>
    <w:rsid w:val="007C1318"/>
    <w:pPr>
      <w:keepLines/>
      <w:widowControl/>
      <w:overflowPunct w:val="0"/>
      <w:autoSpaceDE w:val="0"/>
      <w:autoSpaceDN w:val="0"/>
      <w:adjustRightInd w:val="0"/>
      <w:textAlignment w:val="baseline"/>
      <w:outlineLvl w:val="6"/>
    </w:pPr>
    <w:rPr>
      <w:rFonts w:ascii="Courier New" w:eastAsia="細明體" w:hAnsi="Courier New"/>
      <w:kern w:val="0"/>
      <w:szCs w:val="20"/>
    </w:rPr>
  </w:style>
  <w:style w:type="paragraph" w:styleId="8">
    <w:name w:val="heading 8"/>
    <w:basedOn w:val="a"/>
    <w:next w:val="a0"/>
    <w:link w:val="80"/>
    <w:qFormat/>
    <w:rsid w:val="007C1318"/>
    <w:pPr>
      <w:keepLines/>
      <w:widowControl/>
      <w:overflowPunct w:val="0"/>
      <w:autoSpaceDE w:val="0"/>
      <w:autoSpaceDN w:val="0"/>
      <w:adjustRightInd w:val="0"/>
      <w:spacing w:line="336" w:lineRule="exact"/>
      <w:textAlignment w:val="baseline"/>
      <w:outlineLvl w:val="7"/>
    </w:pPr>
    <w:rPr>
      <w:rFonts w:ascii="Courier New" w:eastAsia="細明體" w:hAnsi="Courier New"/>
      <w:kern w:val="0"/>
      <w:szCs w:val="20"/>
    </w:rPr>
  </w:style>
  <w:style w:type="paragraph" w:styleId="9">
    <w:name w:val="heading 9"/>
    <w:basedOn w:val="a"/>
    <w:next w:val="a0"/>
    <w:link w:val="90"/>
    <w:qFormat/>
    <w:rsid w:val="007C1318"/>
    <w:pPr>
      <w:keepLines/>
      <w:widowControl/>
      <w:overflowPunct w:val="0"/>
      <w:autoSpaceDE w:val="0"/>
      <w:autoSpaceDN w:val="0"/>
      <w:adjustRightInd w:val="0"/>
      <w:spacing w:line="336" w:lineRule="exact"/>
      <w:textAlignment w:val="baseline"/>
      <w:outlineLvl w:val="8"/>
    </w:pPr>
    <w:rPr>
      <w:rFonts w:ascii="Courier New" w:eastAsia="細明體" w:hAnsi="Courier New"/>
      <w:kern w:val="0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標題 1 字元"/>
    <w:link w:val="1"/>
    <w:rsid w:val="007C1318"/>
    <w:rPr>
      <w:rFonts w:ascii="標楷體" w:eastAsia="標楷體" w:hAnsi="標楷體"/>
      <w:b/>
      <w:bCs/>
      <w:color w:val="000000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7C1318"/>
    <w:rPr>
      <w:rFonts w:eastAsia="標楷體"/>
      <w:b/>
      <w:noProof/>
      <w:color w:val="000000"/>
      <w:kern w:val="2"/>
      <w:sz w:val="24"/>
      <w:szCs w:val="24"/>
      <w:lang w:val="en-US" w:eastAsia="zh-TW" w:bidi="ar-SA"/>
    </w:rPr>
  </w:style>
  <w:style w:type="paragraph" w:styleId="a0">
    <w:name w:val="Body Text"/>
    <w:basedOn w:val="a"/>
    <w:link w:val="a4"/>
    <w:rsid w:val="007C1318"/>
    <w:rPr>
      <w:rFonts w:ascii="標楷體" w:eastAsia="標楷體" w:hAnsi="Arial"/>
      <w:szCs w:val="20"/>
    </w:rPr>
  </w:style>
  <w:style w:type="character" w:customStyle="1" w:styleId="a4">
    <w:name w:val="本文 字元"/>
    <w:link w:val="a0"/>
    <w:rsid w:val="007C1318"/>
    <w:rPr>
      <w:rFonts w:ascii="標楷體" w:eastAsia="標楷體" w:hAnsi="Arial"/>
      <w:kern w:val="2"/>
      <w:sz w:val="24"/>
      <w:lang w:val="en-US" w:eastAsia="zh-TW" w:bidi="ar-SA"/>
    </w:rPr>
  </w:style>
  <w:style w:type="character" w:customStyle="1" w:styleId="30">
    <w:name w:val="標題 3 字元"/>
    <w:link w:val="3"/>
    <w:rsid w:val="007C1318"/>
    <w:rPr>
      <w:rFonts w:ascii="Courier New" w:eastAsia="華康粗黑體" w:hAnsi="Courier New"/>
      <w:sz w:val="28"/>
      <w:lang w:val="en-US" w:eastAsia="zh-TW" w:bidi="ar-SA"/>
    </w:rPr>
  </w:style>
  <w:style w:type="character" w:customStyle="1" w:styleId="40">
    <w:name w:val="標題 4 字元"/>
    <w:link w:val="4"/>
    <w:rsid w:val="007C1318"/>
    <w:rPr>
      <w:rFonts w:ascii="Courier New" w:eastAsia="標楷體" w:hAnsi="Courier New"/>
      <w:sz w:val="24"/>
      <w:lang w:val="en-US" w:eastAsia="zh-TW" w:bidi="ar-SA"/>
    </w:rPr>
  </w:style>
  <w:style w:type="character" w:customStyle="1" w:styleId="50">
    <w:name w:val="標題 5 字元"/>
    <w:link w:val="5"/>
    <w:rsid w:val="007C1318"/>
    <w:rPr>
      <w:rFonts w:ascii="Courier New" w:eastAsia="細明體" w:hAnsi="Courier New"/>
      <w:sz w:val="24"/>
      <w:lang w:val="en-US" w:eastAsia="zh-TW" w:bidi="ar-SA"/>
    </w:rPr>
  </w:style>
  <w:style w:type="character" w:customStyle="1" w:styleId="60">
    <w:name w:val="標題 6 字元"/>
    <w:link w:val="6"/>
    <w:rsid w:val="007C1318"/>
    <w:rPr>
      <w:rFonts w:ascii="Courier New" w:eastAsia="細明體" w:hAnsi="Courier New"/>
      <w:sz w:val="24"/>
      <w:lang w:val="en-US" w:eastAsia="zh-TW" w:bidi="ar-SA"/>
    </w:rPr>
  </w:style>
  <w:style w:type="character" w:customStyle="1" w:styleId="70">
    <w:name w:val="標題 7 字元"/>
    <w:link w:val="7"/>
    <w:rsid w:val="007C1318"/>
    <w:rPr>
      <w:rFonts w:ascii="Courier New" w:eastAsia="細明體" w:hAnsi="Courier New"/>
      <w:sz w:val="24"/>
      <w:lang w:val="en-US" w:eastAsia="zh-TW" w:bidi="ar-SA"/>
    </w:rPr>
  </w:style>
  <w:style w:type="character" w:customStyle="1" w:styleId="80">
    <w:name w:val="標題 8 字元"/>
    <w:link w:val="8"/>
    <w:rsid w:val="007C1318"/>
    <w:rPr>
      <w:rFonts w:ascii="Courier New" w:eastAsia="細明體" w:hAnsi="Courier New"/>
      <w:sz w:val="24"/>
      <w:lang w:val="en-US" w:eastAsia="zh-TW" w:bidi="ar-SA"/>
    </w:rPr>
  </w:style>
  <w:style w:type="character" w:customStyle="1" w:styleId="90">
    <w:name w:val="標題 9 字元"/>
    <w:link w:val="9"/>
    <w:rsid w:val="007C1318"/>
    <w:rPr>
      <w:rFonts w:ascii="Courier New" w:eastAsia="細明體" w:hAnsi="Courier New"/>
      <w:sz w:val="24"/>
      <w:lang w:val="en-US" w:eastAsia="zh-TW" w:bidi="ar-SA"/>
    </w:rPr>
  </w:style>
  <w:style w:type="paragraph" w:styleId="a5">
    <w:name w:val="footer"/>
    <w:basedOn w:val="a"/>
    <w:link w:val="a6"/>
    <w:rsid w:val="007C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7C1318"/>
    <w:rPr>
      <w:rFonts w:eastAsia="新細明體"/>
      <w:kern w:val="2"/>
      <w:lang w:val="en-US" w:eastAsia="zh-TW" w:bidi="ar-SA"/>
    </w:rPr>
  </w:style>
  <w:style w:type="character" w:styleId="a7">
    <w:name w:val="page number"/>
    <w:basedOn w:val="a1"/>
    <w:rsid w:val="007C1318"/>
  </w:style>
  <w:style w:type="paragraph" w:styleId="a8">
    <w:name w:val="Note Heading"/>
    <w:basedOn w:val="a"/>
    <w:next w:val="a"/>
    <w:link w:val="a9"/>
    <w:rsid w:val="007C1318"/>
    <w:pPr>
      <w:jc w:val="center"/>
    </w:pPr>
    <w:rPr>
      <w:rFonts w:ascii="新細明體" w:hAnsi="新細明體" w:cs="新細明體"/>
      <w:kern w:val="0"/>
    </w:rPr>
  </w:style>
  <w:style w:type="character" w:customStyle="1" w:styleId="a9">
    <w:name w:val="註釋標題 字元"/>
    <w:link w:val="a8"/>
    <w:rsid w:val="007C1318"/>
    <w:rPr>
      <w:rFonts w:ascii="新細明體" w:eastAsia="新細明體" w:hAnsi="新細明體" w:cs="新細明體"/>
      <w:sz w:val="24"/>
      <w:szCs w:val="24"/>
      <w:lang w:val="en-US" w:eastAsia="zh-TW" w:bidi="ar-SA"/>
    </w:rPr>
  </w:style>
  <w:style w:type="paragraph" w:styleId="aa">
    <w:name w:val="Salutation"/>
    <w:basedOn w:val="a"/>
    <w:next w:val="a"/>
    <w:link w:val="ab"/>
    <w:rsid w:val="007C1318"/>
    <w:rPr>
      <w:rFonts w:eastAsia="標楷體"/>
      <w:sz w:val="26"/>
      <w:szCs w:val="26"/>
    </w:rPr>
  </w:style>
  <w:style w:type="character" w:customStyle="1" w:styleId="ab">
    <w:name w:val="問候 字元"/>
    <w:link w:val="aa"/>
    <w:rsid w:val="007C1318"/>
    <w:rPr>
      <w:rFonts w:eastAsia="標楷體"/>
      <w:kern w:val="2"/>
      <w:sz w:val="26"/>
      <w:szCs w:val="26"/>
      <w:lang w:val="en-US" w:eastAsia="zh-TW" w:bidi="ar-SA"/>
    </w:rPr>
  </w:style>
  <w:style w:type="paragraph" w:styleId="ac">
    <w:name w:val="Closing"/>
    <w:basedOn w:val="a"/>
    <w:link w:val="ad"/>
    <w:rsid w:val="007C1318"/>
    <w:pPr>
      <w:ind w:leftChars="1800" w:left="100"/>
    </w:pPr>
    <w:rPr>
      <w:rFonts w:ascii="新細明體" w:hAnsi="新細明體"/>
    </w:rPr>
  </w:style>
  <w:style w:type="character" w:customStyle="1" w:styleId="ad">
    <w:name w:val="結語 字元"/>
    <w:link w:val="ac"/>
    <w:rsid w:val="007C1318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styleId="ae">
    <w:name w:val="Hyperlink"/>
    <w:rsid w:val="007C1318"/>
    <w:rPr>
      <w:color w:val="0000FF"/>
      <w:u w:val="single"/>
    </w:rPr>
  </w:style>
  <w:style w:type="paragraph" w:styleId="af">
    <w:name w:val="header"/>
    <w:basedOn w:val="a"/>
    <w:link w:val="af0"/>
    <w:rsid w:val="007C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semiHidden/>
    <w:locked/>
    <w:rsid w:val="007C1318"/>
    <w:rPr>
      <w:rFonts w:eastAsia="新細明體"/>
      <w:kern w:val="2"/>
      <w:lang w:val="en-US" w:eastAsia="zh-TW" w:bidi="ar-SA"/>
    </w:rPr>
  </w:style>
  <w:style w:type="table" w:styleId="3D3">
    <w:name w:val="Table 3D effects 3"/>
    <w:basedOn w:val="a2"/>
    <w:rsid w:val="007C1318"/>
    <w:pPr>
      <w:widowControl w:val="0"/>
      <w:numPr>
        <w:numId w:val="1"/>
      </w:numPr>
      <w:ind w:left="0"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orful 1"/>
    <w:basedOn w:val="a2"/>
    <w:rsid w:val="007C1318"/>
    <w:pPr>
      <w:widowControl w:val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文章內文"/>
    <w:basedOn w:val="a"/>
    <w:rsid w:val="007C1318"/>
    <w:rPr>
      <w:rFonts w:ascii="Arial" w:eastAsia="華康楷書體W5" w:hAnsi="Arial"/>
      <w:sz w:val="32"/>
      <w:szCs w:val="20"/>
    </w:rPr>
  </w:style>
  <w:style w:type="character" w:styleId="af2">
    <w:name w:val="line number"/>
    <w:basedOn w:val="a1"/>
    <w:rsid w:val="007C1318"/>
  </w:style>
  <w:style w:type="paragraph" w:styleId="af3">
    <w:name w:val="annotation text"/>
    <w:basedOn w:val="a"/>
    <w:link w:val="af4"/>
    <w:semiHidden/>
    <w:rsid w:val="007C1318"/>
  </w:style>
  <w:style w:type="character" w:customStyle="1" w:styleId="af4">
    <w:name w:val="註解文字 字元"/>
    <w:link w:val="af3"/>
    <w:semiHidden/>
    <w:locked/>
    <w:rsid w:val="007C1318"/>
    <w:rPr>
      <w:rFonts w:eastAsia="新細明體"/>
      <w:kern w:val="2"/>
      <w:sz w:val="24"/>
      <w:szCs w:val="24"/>
      <w:lang w:val="en-US" w:eastAsia="zh-TW" w:bidi="ar-SA"/>
    </w:rPr>
  </w:style>
  <w:style w:type="paragraph" w:styleId="af5">
    <w:name w:val="Balloon Text"/>
    <w:basedOn w:val="a"/>
    <w:link w:val="af6"/>
    <w:semiHidden/>
    <w:rsid w:val="007C1318"/>
    <w:rPr>
      <w:rFonts w:ascii="Arial" w:hAnsi="Arial"/>
      <w:sz w:val="18"/>
      <w:szCs w:val="18"/>
    </w:rPr>
  </w:style>
  <w:style w:type="character" w:customStyle="1" w:styleId="af6">
    <w:name w:val="註解方塊文字 字元"/>
    <w:link w:val="af5"/>
    <w:semiHidden/>
    <w:locked/>
    <w:rsid w:val="007C1318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Web">
    <w:name w:val="Normal (Web)"/>
    <w:basedOn w:val="a"/>
    <w:rsid w:val="007C131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p011">
    <w:name w:val="p011"/>
    <w:rsid w:val="007C1318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dash5167-6587--char">
    <w:name w:val="dash5167-6587--char"/>
    <w:basedOn w:val="a1"/>
    <w:rsid w:val="007C1318"/>
  </w:style>
  <w:style w:type="character" w:customStyle="1" w:styleId="b1">
    <w:name w:val="b1"/>
    <w:rsid w:val="007C1318"/>
    <w:rPr>
      <w:strike w:val="0"/>
      <w:dstrike w:val="0"/>
      <w:sz w:val="18"/>
      <w:szCs w:val="18"/>
      <w:u w:val="none"/>
      <w:effect w:val="none"/>
    </w:rPr>
  </w:style>
  <w:style w:type="paragraph" w:customStyle="1" w:styleId="dash5167-6587">
    <w:name w:val="dash5167-6587"/>
    <w:basedOn w:val="a"/>
    <w:rsid w:val="007C131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f7">
    <w:name w:val="FollowedHyperlink"/>
    <w:rsid w:val="007C1318"/>
    <w:rPr>
      <w:color w:val="800080"/>
      <w:u w:val="single"/>
    </w:rPr>
  </w:style>
  <w:style w:type="character" w:customStyle="1" w:styleId="style21">
    <w:name w:val="style21"/>
    <w:rsid w:val="007C1318"/>
    <w:rPr>
      <w:sz w:val="22"/>
      <w:szCs w:val="22"/>
    </w:rPr>
  </w:style>
  <w:style w:type="paragraph" w:styleId="af8">
    <w:name w:val="Body Text Indent"/>
    <w:basedOn w:val="a"/>
    <w:link w:val="af9"/>
    <w:rsid w:val="007C1318"/>
    <w:pPr>
      <w:spacing w:after="120"/>
      <w:ind w:leftChars="200" w:left="480"/>
    </w:pPr>
  </w:style>
  <w:style w:type="character" w:customStyle="1" w:styleId="af9">
    <w:name w:val="本文縮排 字元"/>
    <w:link w:val="af8"/>
    <w:rsid w:val="007C131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25pt">
    <w:name w:val="樣式 說明 + 行距:  固定行高 25 pt"/>
    <w:basedOn w:val="a"/>
    <w:rsid w:val="007C1318"/>
    <w:pPr>
      <w:numPr>
        <w:numId w:val="1"/>
      </w:numPr>
    </w:pPr>
  </w:style>
  <w:style w:type="paragraph" w:styleId="21">
    <w:name w:val="Body Text Indent 2"/>
    <w:basedOn w:val="a"/>
    <w:link w:val="22"/>
    <w:rsid w:val="007C1318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7C131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MM2">
    <w:name w:val="MM2"/>
    <w:basedOn w:val="a"/>
    <w:rsid w:val="007C1318"/>
    <w:pPr>
      <w:tabs>
        <w:tab w:val="left" w:pos="5488"/>
      </w:tabs>
      <w:snapToGrid w:val="0"/>
      <w:spacing w:line="440" w:lineRule="atLeast"/>
      <w:ind w:right="28" w:firstLine="482"/>
      <w:jc w:val="both"/>
    </w:pPr>
    <w:rPr>
      <w:rFonts w:ascii="華康中明體" w:eastAsia="華康中明體"/>
      <w:noProof/>
      <w:spacing w:val="-3"/>
      <w:szCs w:val="20"/>
    </w:rPr>
  </w:style>
  <w:style w:type="paragraph" w:customStyle="1" w:styleId="MM1">
    <w:name w:val="MM1括"/>
    <w:basedOn w:val="a"/>
    <w:rsid w:val="007C1318"/>
    <w:pPr>
      <w:tabs>
        <w:tab w:val="left" w:pos="5488"/>
      </w:tabs>
      <w:snapToGrid w:val="0"/>
      <w:spacing w:line="440" w:lineRule="atLeast"/>
      <w:ind w:left="595" w:right="28" w:hanging="311"/>
      <w:jc w:val="both"/>
    </w:pPr>
    <w:rPr>
      <w:rFonts w:ascii="華康粗黑體" w:eastAsia="華康粗黑體" w:hAnsi="Tahoma" w:cs="Tahoma"/>
      <w:noProof/>
      <w:spacing w:val="-3"/>
      <w:szCs w:val="20"/>
    </w:rPr>
  </w:style>
  <w:style w:type="paragraph" w:customStyle="1" w:styleId="afa">
    <w:name w:val="a二中"/>
    <w:basedOn w:val="a"/>
    <w:next w:val="a"/>
    <w:rsid w:val="007C1318"/>
    <w:pPr>
      <w:spacing w:before="120" w:after="120" w:line="440" w:lineRule="exact"/>
      <w:ind w:left="454"/>
    </w:pPr>
    <w:rPr>
      <w:rFonts w:eastAsia="華康流隸體"/>
      <w:sz w:val="28"/>
      <w:szCs w:val="20"/>
    </w:rPr>
  </w:style>
  <w:style w:type="paragraph" w:customStyle="1" w:styleId="a10">
    <w:name w:val="a1"/>
    <w:basedOn w:val="a"/>
    <w:next w:val="a"/>
    <w:rsid w:val="007C1318"/>
    <w:pPr>
      <w:spacing w:line="440" w:lineRule="exact"/>
      <w:ind w:left="454" w:firstLine="284"/>
    </w:pPr>
    <w:rPr>
      <w:rFonts w:eastAsia="華康中明體"/>
      <w:szCs w:val="20"/>
    </w:rPr>
  </w:style>
  <w:style w:type="paragraph" w:customStyle="1" w:styleId="a1-1">
    <w:name w:val="a1-1"/>
    <w:basedOn w:val="afb"/>
    <w:next w:val="afb"/>
    <w:rsid w:val="007C1318"/>
    <w:pPr>
      <w:spacing w:line="440" w:lineRule="exact"/>
      <w:ind w:left="454" w:firstLine="680"/>
    </w:pPr>
    <w:rPr>
      <w:rFonts w:ascii="華康中明體" w:eastAsia="華康中明體" w:cs="Times New Roman"/>
      <w:szCs w:val="20"/>
    </w:rPr>
  </w:style>
  <w:style w:type="paragraph" w:styleId="afb">
    <w:name w:val="Plain Text"/>
    <w:basedOn w:val="a"/>
    <w:link w:val="afc"/>
    <w:rsid w:val="007C1318"/>
    <w:rPr>
      <w:rFonts w:ascii="細明體" w:eastAsia="細明體" w:hAnsi="Courier New" w:cs="Courier New"/>
    </w:rPr>
  </w:style>
  <w:style w:type="character" w:customStyle="1" w:styleId="afc">
    <w:name w:val="純文字 字元"/>
    <w:link w:val="afb"/>
    <w:rsid w:val="007C1318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12">
    <w:name w:val="樣式1"/>
    <w:basedOn w:val="a"/>
    <w:next w:val="afd"/>
    <w:autoRedefine/>
    <w:rsid w:val="007C1318"/>
    <w:pPr>
      <w:jc w:val="center"/>
    </w:pPr>
    <w:rPr>
      <w:rFonts w:ascii="標楷體" w:eastAsia="標楷體" w:hAnsi="標楷體"/>
      <w:b/>
      <w:sz w:val="28"/>
      <w:szCs w:val="48"/>
    </w:rPr>
  </w:style>
  <w:style w:type="paragraph" w:styleId="afd">
    <w:name w:val="macro"/>
    <w:link w:val="afe"/>
    <w:semiHidden/>
    <w:rsid w:val="007C131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e">
    <w:name w:val="巨集文字 字元"/>
    <w:link w:val="afd"/>
    <w:semiHidden/>
    <w:rsid w:val="007C1318"/>
    <w:rPr>
      <w:rFonts w:ascii="Courier New" w:hAnsi="Courier New" w:cs="Courier New"/>
      <w:kern w:val="2"/>
      <w:sz w:val="24"/>
      <w:szCs w:val="24"/>
      <w:lang w:val="en-US" w:eastAsia="zh-TW" w:bidi="ar-SA"/>
    </w:rPr>
  </w:style>
  <w:style w:type="character" w:customStyle="1" w:styleId="text041">
    <w:name w:val="text041"/>
    <w:rsid w:val="007C1318"/>
    <w:rPr>
      <w:rFonts w:ascii="細明體" w:eastAsia="細明體" w:hAnsi="細明體" w:hint="eastAsia"/>
      <w:sz w:val="22"/>
      <w:szCs w:val="22"/>
    </w:rPr>
  </w:style>
  <w:style w:type="paragraph" w:styleId="31">
    <w:name w:val="Body Text Indent 3"/>
    <w:basedOn w:val="a"/>
    <w:link w:val="32"/>
    <w:rsid w:val="007C1318"/>
    <w:pPr>
      <w:spacing w:line="500" w:lineRule="exact"/>
      <w:ind w:firstLineChars="200" w:firstLine="560"/>
      <w:jc w:val="both"/>
    </w:pPr>
    <w:rPr>
      <w:rFonts w:ascii="標楷體" w:eastAsia="標楷體" w:hAnsi="標楷體"/>
      <w:color w:val="000000"/>
      <w:sz w:val="28"/>
      <w:szCs w:val="28"/>
    </w:rPr>
  </w:style>
  <w:style w:type="character" w:customStyle="1" w:styleId="32">
    <w:name w:val="本文縮排 3 字元"/>
    <w:link w:val="31"/>
    <w:rsid w:val="007C1318"/>
    <w:rPr>
      <w:rFonts w:ascii="標楷體" w:eastAsia="標楷體" w:hAnsi="標楷體"/>
      <w:color w:val="000000"/>
      <w:kern w:val="2"/>
      <w:sz w:val="28"/>
      <w:szCs w:val="28"/>
      <w:lang w:val="en-US" w:eastAsia="zh-TW" w:bidi="ar-SA"/>
    </w:rPr>
  </w:style>
  <w:style w:type="paragraph" w:customStyle="1" w:styleId="13">
    <w:name w:val="歌詞1"/>
    <w:basedOn w:val="a"/>
    <w:rsid w:val="007C1318"/>
    <w:pPr>
      <w:numPr>
        <w:ilvl w:val="1"/>
        <w:numId w:val="2"/>
      </w:numPr>
      <w:tabs>
        <w:tab w:val="left" w:pos="0"/>
        <w:tab w:val="left" w:pos="480"/>
        <w:tab w:val="left" w:pos="6840"/>
      </w:tabs>
      <w:spacing w:beforeLines="50" w:line="360" w:lineRule="exact"/>
      <w:ind w:right="28"/>
      <w:jc w:val="both"/>
    </w:pPr>
    <w:rPr>
      <w:rFonts w:eastAsia="標楷體"/>
      <w:sz w:val="28"/>
      <w:szCs w:val="20"/>
    </w:rPr>
  </w:style>
  <w:style w:type="paragraph" w:customStyle="1" w:styleId="aff">
    <w:name w:val="第二層 一"/>
    <w:basedOn w:val="a"/>
    <w:autoRedefine/>
    <w:rsid w:val="007C1318"/>
    <w:pPr>
      <w:snapToGrid w:val="0"/>
      <w:spacing w:line="360" w:lineRule="auto"/>
      <w:ind w:firstLineChars="100" w:firstLine="240"/>
      <w:jc w:val="both"/>
    </w:pPr>
    <w:rPr>
      <w:rFonts w:ascii="標楷體" w:eastAsia="標楷體" w:hAnsi="標楷體"/>
      <w:sz w:val="28"/>
      <w:szCs w:val="28"/>
    </w:rPr>
  </w:style>
  <w:style w:type="paragraph" w:customStyle="1" w:styleId="aff0">
    <w:name w:val="第三層 (一)"/>
    <w:basedOn w:val="a"/>
    <w:rsid w:val="007C1318"/>
    <w:pPr>
      <w:snapToGrid w:val="0"/>
      <w:spacing w:line="360" w:lineRule="auto"/>
      <w:jc w:val="both"/>
    </w:pPr>
    <w:rPr>
      <w:rFonts w:ascii="標楷體" w:eastAsia="標楷體" w:hAnsi="標楷體"/>
    </w:rPr>
  </w:style>
  <w:style w:type="paragraph" w:customStyle="1" w:styleId="aff1">
    <w:name w:val="階層二之內文"/>
    <w:basedOn w:val="Web"/>
    <w:rsid w:val="007C1318"/>
    <w:pPr>
      <w:spacing w:before="69" w:beforeAutospacing="0" w:after="0" w:afterAutospacing="0"/>
      <w:ind w:firstLineChars="200" w:firstLine="200"/>
    </w:pPr>
    <w:rPr>
      <w:rFonts w:ascii="標楷體" w:eastAsia="標楷體" w:hAnsi="標楷體"/>
      <w:color w:val="000000"/>
    </w:rPr>
  </w:style>
  <w:style w:type="paragraph" w:customStyle="1" w:styleId="14">
    <w:name w:val="表格文字1"/>
    <w:basedOn w:val="afb"/>
    <w:autoRedefine/>
    <w:rsid w:val="007C1318"/>
    <w:pPr>
      <w:snapToGrid w:val="0"/>
      <w:jc w:val="center"/>
    </w:pPr>
    <w:rPr>
      <w:rFonts w:ascii="Arial" w:hAnsi="Arial"/>
      <w:sz w:val="20"/>
      <w:szCs w:val="28"/>
    </w:rPr>
  </w:style>
  <w:style w:type="paragraph" w:customStyle="1" w:styleId="23">
    <w:name w:val="表格文字2"/>
    <w:basedOn w:val="14"/>
    <w:autoRedefine/>
    <w:rsid w:val="007C1318"/>
    <w:pPr>
      <w:jc w:val="left"/>
    </w:pPr>
    <w:rPr>
      <w:kern w:val="0"/>
      <w:szCs w:val="20"/>
    </w:rPr>
  </w:style>
  <w:style w:type="paragraph" w:styleId="15">
    <w:name w:val="toc 1"/>
    <w:basedOn w:val="a"/>
    <w:next w:val="a"/>
    <w:autoRedefine/>
    <w:semiHidden/>
    <w:rsid w:val="007C1318"/>
    <w:pPr>
      <w:spacing w:line="500" w:lineRule="exact"/>
    </w:pPr>
    <w:rPr>
      <w:rFonts w:eastAsia="標楷體"/>
      <w:sz w:val="28"/>
    </w:rPr>
  </w:style>
  <w:style w:type="paragraph" w:customStyle="1" w:styleId="aff2">
    <w:name w:val="文章"/>
    <w:basedOn w:val="a"/>
    <w:rsid w:val="007C1318"/>
    <w:pPr>
      <w:adjustRightInd w:val="0"/>
      <w:snapToGrid w:val="0"/>
      <w:spacing w:line="440" w:lineRule="atLeast"/>
      <w:ind w:left="2160" w:hanging="2160"/>
      <w:textAlignment w:val="baseline"/>
    </w:pPr>
    <w:rPr>
      <w:rFonts w:ascii="標楷體" w:eastAsia="標楷體"/>
      <w:kern w:val="0"/>
      <w:sz w:val="28"/>
      <w:szCs w:val="20"/>
    </w:rPr>
  </w:style>
  <w:style w:type="paragraph" w:styleId="16">
    <w:name w:val="index 1"/>
    <w:basedOn w:val="a"/>
    <w:next w:val="a"/>
    <w:autoRedefine/>
    <w:semiHidden/>
    <w:rsid w:val="007C1318"/>
    <w:pPr>
      <w:tabs>
        <w:tab w:val="right" w:leader="dot" w:pos="8296"/>
      </w:tabs>
      <w:spacing w:line="500" w:lineRule="exact"/>
      <w:ind w:left="240" w:hanging="240"/>
      <w:jc w:val="center"/>
    </w:pPr>
    <w:rPr>
      <w:rFonts w:ascii="標楷體" w:eastAsia="標楷體" w:hAnsi="標楷體"/>
      <w:noProof/>
      <w:sz w:val="28"/>
      <w:szCs w:val="28"/>
    </w:rPr>
  </w:style>
  <w:style w:type="paragraph" w:styleId="HTML">
    <w:name w:val="HTML Preformatted"/>
    <w:basedOn w:val="a"/>
    <w:rsid w:val="007C13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paragraph" w:customStyle="1" w:styleId="MM2-2">
    <w:name w:val="MM2-2"/>
    <w:basedOn w:val="a"/>
    <w:rsid w:val="007C1318"/>
    <w:pPr>
      <w:snapToGrid w:val="0"/>
      <w:spacing w:line="380" w:lineRule="atLeast"/>
      <w:ind w:left="425" w:hanging="425"/>
      <w:jc w:val="both"/>
    </w:pPr>
    <w:rPr>
      <w:rFonts w:ascii="華康中明體" w:eastAsia="華康中明體"/>
      <w:noProof/>
      <w:sz w:val="20"/>
      <w:szCs w:val="20"/>
    </w:rPr>
  </w:style>
  <w:style w:type="paragraph" w:styleId="aff3">
    <w:name w:val="List Paragraph"/>
    <w:basedOn w:val="a"/>
    <w:qFormat/>
    <w:rsid w:val="007C1318"/>
    <w:pPr>
      <w:ind w:leftChars="200" w:left="480"/>
    </w:pPr>
  </w:style>
  <w:style w:type="paragraph" w:customStyle="1" w:styleId="ListParagraph">
    <w:name w:val="List Paragraph"/>
    <w:basedOn w:val="a"/>
    <w:rsid w:val="007C1318"/>
    <w:pPr>
      <w:ind w:leftChars="200" w:left="480"/>
    </w:pPr>
    <w:rPr>
      <w:rFonts w:ascii="Calibri" w:hAnsi="Calibri"/>
      <w:szCs w:val="22"/>
    </w:rPr>
  </w:style>
  <w:style w:type="paragraph" w:styleId="aff4">
    <w:name w:val="Normal Indent"/>
    <w:basedOn w:val="a"/>
    <w:rsid w:val="007C1318"/>
    <w:pPr>
      <w:spacing w:line="440" w:lineRule="exact"/>
      <w:ind w:left="480" w:firstLine="284"/>
    </w:pPr>
    <w:rPr>
      <w:rFonts w:eastAsia="華康中明體"/>
      <w:szCs w:val="20"/>
    </w:rPr>
  </w:style>
  <w:style w:type="character" w:styleId="aff5">
    <w:name w:val="Emphasis"/>
    <w:qFormat/>
    <w:rsid w:val="007C1318"/>
    <w:rPr>
      <w:rFonts w:cs="Times New Roman"/>
      <w:i/>
      <w:iCs/>
    </w:rPr>
  </w:style>
  <w:style w:type="paragraph" w:styleId="aff6">
    <w:name w:val="annotation subject"/>
    <w:basedOn w:val="af3"/>
    <w:next w:val="af3"/>
    <w:link w:val="aff7"/>
    <w:semiHidden/>
    <w:rsid w:val="007C1318"/>
    <w:rPr>
      <w:rFonts w:ascii="Calibri" w:hAnsi="Calibri"/>
      <w:b/>
      <w:bCs/>
      <w:szCs w:val="22"/>
    </w:rPr>
  </w:style>
  <w:style w:type="character" w:customStyle="1" w:styleId="aff7">
    <w:name w:val="註解主旨 字元"/>
    <w:link w:val="aff6"/>
    <w:semiHidden/>
    <w:locked/>
    <w:rsid w:val="007C1318"/>
    <w:rPr>
      <w:rFonts w:ascii="Calibri" w:eastAsia="新細明體" w:hAnsi="Calibri"/>
      <w:b/>
      <w:bCs/>
      <w:kern w:val="2"/>
      <w:sz w:val="24"/>
      <w:szCs w:val="22"/>
      <w:lang w:val="en-US" w:eastAsia="zh-TW" w:bidi="ar-SA"/>
    </w:rPr>
  </w:style>
  <w:style w:type="character" w:customStyle="1" w:styleId="110">
    <w:name w:val=" 字元 字元11"/>
    <w:locked/>
    <w:rsid w:val="007C1318"/>
    <w:rPr>
      <w:rFonts w:cs="Times New Roman"/>
      <w:sz w:val="20"/>
      <w:szCs w:val="20"/>
    </w:rPr>
  </w:style>
  <w:style w:type="character" w:customStyle="1" w:styleId="100">
    <w:name w:val=" 字元 字元10"/>
    <w:locked/>
    <w:rsid w:val="007C1318"/>
    <w:rPr>
      <w:rFonts w:cs="Times New Roman"/>
      <w:sz w:val="20"/>
      <w:szCs w:val="20"/>
    </w:rPr>
  </w:style>
  <w:style w:type="character" w:customStyle="1" w:styleId="shorttext">
    <w:name w:val="short_text"/>
    <w:basedOn w:val="a1"/>
    <w:rsid w:val="007C1318"/>
  </w:style>
  <w:style w:type="character" w:customStyle="1" w:styleId="25">
    <w:name w:val=" 字元 字元25"/>
    <w:rsid w:val="007C1318"/>
    <w:rPr>
      <w:rFonts w:ascii="標楷體" w:eastAsia="標楷體" w:hAnsi="標楷體"/>
      <w:b/>
      <w:bCs/>
      <w:color w:val="000000"/>
      <w:kern w:val="2"/>
      <w:sz w:val="28"/>
      <w:szCs w:val="24"/>
      <w:lang w:val="en-US" w:eastAsia="zh-TW" w:bidi="ar-SA"/>
    </w:rPr>
  </w:style>
  <w:style w:type="paragraph" w:customStyle="1" w:styleId="17">
    <w:name w:val="清單段落1"/>
    <w:basedOn w:val="a"/>
    <w:rsid w:val="007C1318"/>
    <w:pPr>
      <w:ind w:leftChars="200" w:left="480"/>
    </w:pPr>
    <w:rPr>
      <w:rFonts w:ascii="Calibri" w:hAnsi="Calibri"/>
      <w:szCs w:val="22"/>
    </w:rPr>
  </w:style>
  <w:style w:type="character" w:customStyle="1" w:styleId="111">
    <w:name w:val="字元 字元11"/>
    <w:locked/>
    <w:rsid w:val="007C1318"/>
    <w:rPr>
      <w:rFonts w:cs="Times New Roman"/>
      <w:sz w:val="20"/>
      <w:szCs w:val="20"/>
    </w:rPr>
  </w:style>
  <w:style w:type="character" w:customStyle="1" w:styleId="101">
    <w:name w:val="字元 字元10"/>
    <w:locked/>
    <w:rsid w:val="007C131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E7550-95A4-40C0-B118-4A66DA98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397</Words>
  <Characters>2264</Characters>
  <Application>Microsoft Office Word</Application>
  <DocSecurity>0</DocSecurity>
  <Lines>18</Lines>
  <Paragraphs>5</Paragraphs>
  <ScaleCrop>false</ScaleCrop>
  <Company>sl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國立水里商工教師專業發展評鑑評鑑工具</dc:title>
  <dc:creator>user</dc:creator>
  <cp:lastModifiedBy>user</cp:lastModifiedBy>
  <cp:revision>3</cp:revision>
  <cp:lastPrinted>2014-11-03T01:51:00Z</cp:lastPrinted>
  <dcterms:created xsi:type="dcterms:W3CDTF">2016-03-24T05:31:00Z</dcterms:created>
  <dcterms:modified xsi:type="dcterms:W3CDTF">2016-03-24T05:33:00Z</dcterms:modified>
</cp:coreProperties>
</file>